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ACBDB" w14:textId="3E36C0FE" w:rsidR="007F3FF3" w:rsidRDefault="00950DA1" w:rsidP="00F85165">
      <w:pPr>
        <w:spacing w:before="84"/>
        <w:ind w:left="823"/>
        <w:rPr>
          <w:rFonts w:ascii="Arial"/>
          <w:sz w:val="14"/>
        </w:rPr>
      </w:pPr>
      <w:r>
        <w:rPr>
          <w:rFonts w:ascii="Arial"/>
          <w:noProof/>
          <w:sz w:val="23"/>
          <w:lang w:eastAsia="zh-CN"/>
        </w:rPr>
        <mc:AlternateContent>
          <mc:Choice Requires="wps">
            <w:drawing>
              <wp:anchor distT="0" distB="0" distL="114300" distR="114300" simplePos="0" relativeHeight="487604224" behindDoc="0" locked="0" layoutInCell="1" allowOverlap="1" wp14:anchorId="3C3A6256" wp14:editId="738184E0">
                <wp:simplePos x="0" y="0"/>
                <wp:positionH relativeFrom="column">
                  <wp:posOffset>426085</wp:posOffset>
                </wp:positionH>
                <wp:positionV relativeFrom="paragraph">
                  <wp:posOffset>-227330</wp:posOffset>
                </wp:positionV>
                <wp:extent cx="3438525" cy="56197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438525" cy="561975"/>
                        </a:xfrm>
                        <a:prstGeom prst="rect">
                          <a:avLst/>
                        </a:prstGeom>
                        <a:noFill/>
                        <a:ln w="6350">
                          <a:noFill/>
                        </a:ln>
                      </wps:spPr>
                      <wps:txbx>
                        <w:txbxContent>
                          <w:p w14:paraId="2236EED3" w14:textId="77777777" w:rsidR="00F85165" w:rsidRPr="006A082F" w:rsidRDefault="00F85165" w:rsidP="006A082F">
                            <w:pPr>
                              <w:adjustRightInd w:val="0"/>
                              <w:spacing w:line="264" w:lineRule="auto"/>
                              <w:ind w:left="0"/>
                              <w:rPr>
                                <w:rFonts w:ascii="ArialMT" w:eastAsiaTheme="minorEastAsia" w:hAnsi="ArialMT" w:cs="ArialMT"/>
                                <w:i/>
                                <w:iCs/>
                                <w:sz w:val="13"/>
                                <w:szCs w:val="13"/>
                              </w:rPr>
                            </w:pPr>
                            <w:r w:rsidRPr="006A082F">
                              <w:rPr>
                                <w:rFonts w:ascii="ArialMT" w:eastAsiaTheme="minorEastAsia" w:hAnsi="ArialMT" w:cs="ArialMT"/>
                                <w:i/>
                                <w:iCs/>
                                <w:sz w:val="13"/>
                                <w:szCs w:val="13"/>
                              </w:rPr>
                              <w:t>ENGINEERING Information Technology &amp; Electronic Engineering</w:t>
                            </w:r>
                          </w:p>
                          <w:p w14:paraId="54083298" w14:textId="77777777" w:rsidR="006A082F" w:rsidRPr="006A082F" w:rsidRDefault="006A082F" w:rsidP="006A082F">
                            <w:pPr>
                              <w:adjustRightInd w:val="0"/>
                              <w:spacing w:line="264" w:lineRule="auto"/>
                              <w:ind w:left="0"/>
                              <w:rPr>
                                <w:rFonts w:ascii="ArialMT" w:eastAsiaTheme="minorEastAsia" w:hAnsi="ArialMT" w:cs="ArialMT"/>
                                <w:sz w:val="13"/>
                                <w:szCs w:val="13"/>
                              </w:rPr>
                            </w:pPr>
                            <w:r w:rsidRPr="006A082F">
                              <w:rPr>
                                <w:rFonts w:ascii="ArialMT" w:eastAsiaTheme="minorEastAsia" w:hAnsi="ArialMT" w:cs="ArialMT"/>
                                <w:sz w:val="13"/>
                                <w:szCs w:val="13"/>
                              </w:rPr>
                              <w:t>https://www.academax.com/EITEE; https://www.engineering.org.cn</w:t>
                            </w:r>
                          </w:p>
                          <w:p w14:paraId="1BF24DA5" w14:textId="10EA661B" w:rsidR="00F85165" w:rsidRPr="006A082F" w:rsidRDefault="006A082F" w:rsidP="006A082F">
                            <w:pPr>
                              <w:spacing w:line="264" w:lineRule="auto"/>
                              <w:ind w:left="0"/>
                              <w:rPr>
                                <w:rFonts w:ascii="Arial" w:eastAsiaTheme="minorEastAsia"/>
                                <w:color w:val="231F20"/>
                                <w:spacing w:val="40"/>
                                <w:sz w:val="13"/>
                                <w:szCs w:val="13"/>
                                <w:lang w:eastAsia="zh-CN"/>
                              </w:rPr>
                            </w:pPr>
                            <w:r w:rsidRPr="006A082F">
                              <w:rPr>
                                <w:rFonts w:ascii="ArialMT" w:eastAsiaTheme="minorEastAsia" w:hAnsi="ArialMT" w:cs="ArialMT"/>
                                <w:sz w:val="13"/>
                                <w:szCs w:val="13"/>
                              </w:rPr>
                              <w:t>https://ieeexplore.ieee.org/xpl/RecentIssue.jsp?punumber=11344065</w:t>
                            </w:r>
                          </w:p>
                          <w:p w14:paraId="3074E8CC" w14:textId="4448B42F" w:rsidR="00F85165" w:rsidRPr="00E2346F" w:rsidRDefault="00F85165" w:rsidP="006A082F">
                            <w:pPr>
                              <w:spacing w:line="264" w:lineRule="auto"/>
                              <w:ind w:left="0"/>
                              <w:rPr>
                                <w:rFonts w:ascii="Arial"/>
                                <w:sz w:val="13"/>
                                <w:szCs w:val="13"/>
                                <w:lang w:val="de-DE"/>
                              </w:rPr>
                            </w:pPr>
                            <w:r w:rsidRPr="00E2346F">
                              <w:rPr>
                                <w:rFonts w:ascii="Arial"/>
                                <w:color w:val="231F20"/>
                                <w:sz w:val="13"/>
                                <w:szCs w:val="13"/>
                                <w:lang w:val="de-DE"/>
                              </w:rPr>
                              <w:t xml:space="preserve">E-mail: </w:t>
                            </w:r>
                            <w:r w:rsidR="006A082F" w:rsidRPr="006A082F">
                              <w:rPr>
                                <w:rFonts w:ascii="Arial"/>
                                <w:color w:val="231F20"/>
                                <w:sz w:val="13"/>
                                <w:szCs w:val="13"/>
                                <w:lang w:val="de-DE"/>
                              </w:rPr>
                              <w:t>eng.itee@zju.edu.cn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3A6256" id="_x0000_t202" coordsize="21600,21600" o:spt="202" path="m,l,21600r21600,l21600,xe">
                <v:stroke joinstyle="miter"/>
                <v:path gradientshapeok="t" o:connecttype="rect"/>
              </v:shapetype>
              <v:shape id="文本框 7" o:spid="_x0000_s1026" type="#_x0000_t202" style="position:absolute;left:0;text-align:left;margin-left:33.55pt;margin-top:-17.9pt;width:270.75pt;height:44.25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" filled="f" stroked="f" strokeweight=".5pt">
                <v:textbox>
                  <w:txbxContent>
                    <w:p w14:paraId="2236EED3" w14:textId="77777777" w:rsidR="00F85165" w:rsidRPr="006A082F" w:rsidRDefault="00F85165" w:rsidP="006A082F">
                      <w:pPr>
                        <w:adjustRightInd w:val="0"/>
                        <w:spacing w:line="264" w:lineRule="auto"/>
                        <w:ind w:left="0"/>
                        <w:rPr>
                          <w:rFonts w:ascii="ArialMT" w:eastAsiaTheme="minorEastAsia" w:hAnsi="ArialMT" w:cs="ArialMT"/>
                          <w:i/>
                          <w:iCs/>
                          <w:sz w:val="13"/>
                          <w:szCs w:val="13"/>
                        </w:rPr>
                      </w:pPr>
                      <w:r w:rsidRPr="006A082F">
                        <w:rPr>
                          <w:rFonts w:ascii="ArialMT" w:eastAsiaTheme="minorEastAsia" w:hAnsi="ArialMT" w:cs="ArialMT"/>
                          <w:i/>
                          <w:iCs/>
                          <w:sz w:val="13"/>
                          <w:szCs w:val="13"/>
                        </w:rPr>
                        <w:t>ENGINEERING Information Technology &amp; Electronic Engineering</w:t>
                      </w:r>
                    </w:p>
                    <w:p w14:paraId="54083298" w14:textId="77777777" w:rsidR="006A082F" w:rsidRPr="006A082F" w:rsidRDefault="006A082F" w:rsidP="006A082F">
                      <w:pPr>
                        <w:adjustRightInd w:val="0"/>
                        <w:spacing w:line="264" w:lineRule="auto"/>
                        <w:ind w:left="0"/>
                        <w:rPr>
                          <w:rFonts w:ascii="ArialMT" w:eastAsiaTheme="minorEastAsia" w:hAnsi="ArialMT" w:cs="ArialMT"/>
                          <w:sz w:val="13"/>
                          <w:szCs w:val="13"/>
                        </w:rPr>
                      </w:pPr>
                      <w:r w:rsidRPr="006A082F">
                        <w:rPr>
                          <w:rFonts w:ascii="ArialMT" w:eastAsiaTheme="minorEastAsia" w:hAnsi="ArialMT" w:cs="ArialMT"/>
                          <w:sz w:val="13"/>
                          <w:szCs w:val="13"/>
                        </w:rPr>
                        <w:t>https://www.academax.com/EITEE; https://www.engineering.org.cn</w:t>
                      </w:r>
                    </w:p>
                    <w:p w14:paraId="1BF24DA5" w14:textId="10EA661B" w:rsidR="00F85165" w:rsidRPr="006A082F" w:rsidRDefault="006A082F" w:rsidP="006A082F">
                      <w:pPr>
                        <w:spacing w:line="264" w:lineRule="auto"/>
                        <w:ind w:left="0"/>
                        <w:rPr>
                          <w:rFonts w:ascii="Arial" w:eastAsiaTheme="minorEastAsia"/>
                          <w:color w:val="231F20"/>
                          <w:spacing w:val="40"/>
                          <w:sz w:val="13"/>
                          <w:szCs w:val="13"/>
                          <w:lang w:eastAsia="zh-CN"/>
                        </w:rPr>
                      </w:pPr>
                      <w:r w:rsidRPr="006A082F">
                        <w:rPr>
                          <w:rFonts w:ascii="ArialMT" w:eastAsiaTheme="minorEastAsia" w:hAnsi="ArialMT" w:cs="ArialMT"/>
                          <w:sz w:val="13"/>
                          <w:szCs w:val="13"/>
                        </w:rPr>
                        <w:t>https://ieeexplore.ieee.org/xpl/RecentIssue.jsp?punumber=11344065</w:t>
                      </w:r>
                    </w:p>
                    <w:p w14:paraId="3074E8CC" w14:textId="4448B42F" w:rsidR="00F85165" w:rsidRPr="00E2346F" w:rsidRDefault="00F85165" w:rsidP="006A082F">
                      <w:pPr>
                        <w:spacing w:line="264" w:lineRule="auto"/>
                        <w:ind w:left="0"/>
                        <w:rPr>
                          <w:rFonts w:ascii="Arial"/>
                          <w:sz w:val="13"/>
                          <w:szCs w:val="13"/>
                          <w:lang w:val="de-DE"/>
                        </w:rPr>
                      </w:pPr>
                      <w:r w:rsidRPr="00E2346F">
                        <w:rPr>
                          <w:rFonts w:ascii="Arial"/>
                          <w:color w:val="231F20"/>
                          <w:sz w:val="13"/>
                          <w:szCs w:val="13"/>
                          <w:lang w:val="de-DE"/>
                        </w:rPr>
                        <w:t xml:space="preserve">E-mail: </w:t>
                      </w:r>
                      <w:r w:rsidR="006A082F" w:rsidRPr="006A082F">
                        <w:rPr>
                          <w:rFonts w:ascii="Arial"/>
                          <w:color w:val="231F20"/>
                          <w:sz w:val="13"/>
                          <w:szCs w:val="13"/>
                          <w:lang w:val="de-DE"/>
                        </w:rPr>
                        <w:t>eng.itee@zju.edu.cn</w:t>
                      </w:r>
                    </w:p>
                  </w:txbxContent>
                </v:textbox>
              </v:shape>
            </w:pict>
          </mc:Fallback>
        </mc:AlternateContent>
      </w:r>
      <w:r w:rsidR="00E2346F">
        <w:rPr>
          <w:rFonts w:ascii="Arial"/>
          <w:noProof/>
          <w:sz w:val="23"/>
          <w:lang w:eastAsia="zh-CN"/>
        </w:rPr>
        <w:drawing>
          <wp:anchor distT="0" distB="0" distL="114300" distR="114300" simplePos="0" relativeHeight="487610368" behindDoc="1" locked="0" layoutInCell="1" allowOverlap="1" wp14:anchorId="2654DBB0" wp14:editId="114D05D5">
            <wp:simplePos x="0" y="0"/>
            <wp:positionH relativeFrom="column">
              <wp:posOffset>5413184</wp:posOffset>
            </wp:positionH>
            <wp:positionV relativeFrom="paragraph">
              <wp:posOffset>-121805</wp:posOffset>
            </wp:positionV>
            <wp:extent cx="1113789" cy="360000"/>
            <wp:effectExtent l="0" t="0" r="0" b="254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8"/>
                    <a:stretch>
                      <a:fillRect/>
                    </a:stretch>
                  </pic:blipFill>
                  <pic:spPr>
                    <a:xfrm>
                      <a:off x="0" y="0"/>
                      <a:ext cx="1113789" cy="360000"/>
                    </a:xfrm>
                    <a:prstGeom prst="rect">
                      <a:avLst/>
                    </a:prstGeom>
                  </pic:spPr>
                </pic:pic>
              </a:graphicData>
            </a:graphic>
            <wp14:sizeRelH relativeFrom="page">
              <wp14:pctWidth>0</wp14:pctWidth>
            </wp14:sizeRelH>
            <wp14:sizeRelV relativeFrom="page">
              <wp14:pctHeight>0</wp14:pctHeight>
            </wp14:sizeRelV>
          </wp:anchor>
        </w:drawing>
      </w:r>
      <w:r w:rsidR="00E2346F">
        <w:rPr>
          <w:rFonts w:ascii="Arial"/>
          <w:noProof/>
          <w:sz w:val="23"/>
          <w:lang w:eastAsia="zh-CN"/>
        </w:rPr>
        <w:drawing>
          <wp:anchor distT="0" distB="0" distL="114300" distR="114300" simplePos="0" relativeHeight="487609344" behindDoc="1" locked="0" layoutInCell="1" allowOverlap="1" wp14:anchorId="29EE20AB" wp14:editId="1E1AE348">
            <wp:simplePos x="0" y="0"/>
            <wp:positionH relativeFrom="column">
              <wp:posOffset>3675615</wp:posOffset>
            </wp:positionH>
            <wp:positionV relativeFrom="paragraph">
              <wp:posOffset>-112219</wp:posOffset>
            </wp:positionV>
            <wp:extent cx="1642026" cy="360000"/>
            <wp:effectExtent l="0" t="0" r="0" b="254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9"/>
                    <a:stretch>
                      <a:fillRect/>
                    </a:stretch>
                  </pic:blipFill>
                  <pic:spPr>
                    <a:xfrm>
                      <a:off x="0" y="0"/>
                      <a:ext cx="1642026" cy="360000"/>
                    </a:xfrm>
                    <a:prstGeom prst="rect">
                      <a:avLst/>
                    </a:prstGeom>
                  </pic:spPr>
                </pic:pic>
              </a:graphicData>
            </a:graphic>
            <wp14:sizeRelH relativeFrom="page">
              <wp14:pctWidth>0</wp14:pctWidth>
            </wp14:sizeRelH>
            <wp14:sizeRelV relativeFrom="page">
              <wp14:pctHeight>0</wp14:pctHeight>
            </wp14:sizeRelV>
          </wp:anchor>
        </w:drawing>
      </w:r>
      <w:r w:rsidR="00F5264E">
        <w:rPr>
          <w:rFonts w:ascii="Arial"/>
          <w:i/>
          <w:noProof/>
          <w:sz w:val="14"/>
          <w:lang w:eastAsia="zh-CN"/>
        </w:rPr>
        <w:drawing>
          <wp:anchor distT="0" distB="0" distL="0" distR="0" simplePos="0" relativeHeight="15729152" behindDoc="0" locked="0" layoutInCell="1" allowOverlap="1" wp14:anchorId="52851ADD" wp14:editId="6E6B0DD0">
            <wp:simplePos x="0" y="0"/>
            <wp:positionH relativeFrom="margin">
              <wp:posOffset>-17780</wp:posOffset>
            </wp:positionH>
            <wp:positionV relativeFrom="paragraph">
              <wp:posOffset>-187561</wp:posOffset>
            </wp:positionV>
            <wp:extent cx="540000" cy="42596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a:stretch>
                      <a:fillRect/>
                    </a:stretch>
                  </pic:blipFill>
                  <pic:spPr>
                    <a:xfrm>
                      <a:off x="0" y="0"/>
                      <a:ext cx="540000" cy="425961"/>
                    </a:xfrm>
                    <a:prstGeom prst="rect">
                      <a:avLst/>
                    </a:prstGeom>
                  </pic:spPr>
                </pic:pic>
              </a:graphicData>
            </a:graphic>
            <wp14:sizeRelH relativeFrom="margin">
              <wp14:pctWidth>0</wp14:pctWidth>
            </wp14:sizeRelH>
            <wp14:sizeRelV relativeFrom="margin">
              <wp14:pctHeight>0</wp14:pctHeight>
            </wp14:sizeRelV>
          </wp:anchor>
        </w:drawing>
      </w:r>
      <w:r w:rsidR="00F85165">
        <w:rPr>
          <w:rFonts w:ascii="Arial"/>
          <w:sz w:val="14"/>
        </w:rPr>
        <w:t xml:space="preserve"> </w:t>
      </w:r>
    </w:p>
    <w:p w14:paraId="6F3E1A37" w14:textId="090AE8AA" w:rsidR="00F5264E" w:rsidRDefault="00F5264E" w:rsidP="00910A23">
      <w:pPr>
        <w:spacing w:after="240"/>
        <w:ind w:left="0"/>
        <w:rPr>
          <w:rFonts w:ascii="Arial" w:eastAsiaTheme="minorEastAsia"/>
          <w:color w:val="231F20"/>
          <w:spacing w:val="-4"/>
          <w:sz w:val="23"/>
          <w:lang w:eastAsia="zh-CN"/>
        </w:rPr>
      </w:pPr>
      <w:r>
        <w:rPr>
          <w:rFonts w:ascii="Arial" w:eastAsiaTheme="minorEastAsia"/>
          <w:noProof/>
          <w:color w:val="231F20"/>
          <w:spacing w:val="-4"/>
          <w:sz w:val="23"/>
          <w:lang w:eastAsia="zh-CN"/>
        </w:rPr>
        <mc:AlternateContent>
          <mc:Choice Requires="wps">
            <w:drawing>
              <wp:anchor distT="0" distB="0" distL="114300" distR="114300" simplePos="0" relativeHeight="487608320" behindDoc="0" locked="0" layoutInCell="1" allowOverlap="1" wp14:anchorId="768C062E" wp14:editId="03A04384">
                <wp:simplePos x="0" y="0"/>
                <wp:positionH relativeFrom="margin">
                  <wp:posOffset>-5080</wp:posOffset>
                </wp:positionH>
                <wp:positionV relativeFrom="paragraph">
                  <wp:posOffset>157391</wp:posOffset>
                </wp:positionV>
                <wp:extent cx="6631200" cy="10800"/>
                <wp:effectExtent l="0" t="0" r="36830" b="27305"/>
                <wp:wrapNone/>
                <wp:docPr id="4" name="直接连接符 4"/>
                <wp:cNvGraphicFramePr/>
                <a:graphic xmlns:a="http://schemas.openxmlformats.org/drawingml/2006/main">
                  <a:graphicData uri="http://schemas.microsoft.com/office/word/2010/wordprocessingShape">
                    <wps:wsp>
                      <wps:cNvCnPr/>
                      <wps:spPr>
                        <a:xfrm flipV="1">
                          <a:off x="0" y="0"/>
                          <a:ext cx="6631200" cy="1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75215D" id="直接连接符 4" o:spid="_x0000_s1026" style="position:absolute;flip:y;z-index:48760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12.4pt" to="52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" strokecolor="#4579b8 [3044]">
                <w10:wrap anchorx="margin"/>
              </v:line>
            </w:pict>
          </mc:Fallback>
        </mc:AlternateContent>
      </w:r>
    </w:p>
    <w:p w14:paraId="1D34F8E5" w14:textId="77777777" w:rsidR="00AA5613" w:rsidRDefault="00AA5613" w:rsidP="00AA5613">
      <w:pPr>
        <w:spacing w:beforeLines="100" w:before="240"/>
        <w:ind w:left="142"/>
        <w:rPr>
          <w:rFonts w:ascii="Arial"/>
          <w:b/>
          <w:bCs/>
          <w:color w:val="231F20"/>
          <w:spacing w:val="-4"/>
          <w:sz w:val="23"/>
        </w:rPr>
      </w:pPr>
    </w:p>
    <w:p w14:paraId="6F09FE69" w14:textId="495356C7" w:rsidR="007F3FF3" w:rsidRPr="0012006E" w:rsidRDefault="0012006E" w:rsidP="00AA5613">
      <w:pPr>
        <w:ind w:left="142"/>
        <w:rPr>
          <w:rFonts w:ascii="Arial"/>
          <w:b/>
          <w:bCs/>
          <w:sz w:val="23"/>
        </w:rPr>
      </w:pPr>
      <w:r w:rsidRPr="0012006E">
        <w:rPr>
          <w:rFonts w:ascii="Arial"/>
          <w:b/>
          <w:bCs/>
          <w:color w:val="231F20"/>
          <w:spacing w:val="-4"/>
          <w:sz w:val="23"/>
        </w:rPr>
        <w:t>Research Article</w:t>
      </w:r>
    </w:p>
    <w:p w14:paraId="6D71EDE4" w14:textId="4728902B" w:rsidR="007F3FF3" w:rsidRDefault="00ED04A3" w:rsidP="00D84D38">
      <w:pPr>
        <w:pStyle w:val="a3"/>
        <w:spacing w:before="32" w:afterLines="50" w:after="120"/>
        <w:ind w:left="142" w:firstLine="0"/>
        <w:rPr>
          <w:rFonts w:ascii="Arial"/>
        </w:rPr>
      </w:pPr>
      <w:r>
        <w:rPr>
          <w:rFonts w:ascii="Arial"/>
          <w:color w:val="231F20"/>
          <w:spacing w:val="-2"/>
        </w:rPr>
        <w:t>https://doi.org/10.1631/ENG.ITEE.</w:t>
      </w:r>
      <w:r w:rsidR="00FB43A5">
        <w:rPr>
          <w:rFonts w:ascii="Arial"/>
          <w:color w:val="231F20"/>
          <w:spacing w:val="-2"/>
        </w:rPr>
        <w:t>xxxx</w:t>
      </w:r>
      <w:r>
        <w:rPr>
          <w:rFonts w:ascii="Arial"/>
          <w:color w:val="231F20"/>
          <w:spacing w:val="-2"/>
        </w:rPr>
        <w:t>.</w:t>
      </w:r>
      <w:r w:rsidR="005310BA">
        <w:rPr>
          <w:rFonts w:ascii="Arial"/>
          <w:color w:val="231F20"/>
          <w:spacing w:val="-2"/>
        </w:rPr>
        <w:t>xxxx</w:t>
      </w:r>
    </w:p>
    <w:p w14:paraId="5469ED6B" w14:textId="4F42A952" w:rsidR="007F3FF3" w:rsidRDefault="00873363" w:rsidP="000F7FC1">
      <w:pPr>
        <w:pStyle w:val="a4"/>
        <w:spacing w:beforeLines="150" w:before="360" w:afterLines="185" w:after="444"/>
        <w:ind w:left="142"/>
      </w:pPr>
      <w:bookmarkStart w:id="0" w:name="OLE_LINK14"/>
      <w:r w:rsidRPr="00873363">
        <w:t>Example</w:t>
      </w:r>
      <w:bookmarkEnd w:id="0"/>
      <w:r w:rsidRPr="00873363">
        <w:t xml:space="preserve"> of using </w:t>
      </w:r>
      <w:r w:rsidR="00076DD0">
        <w:rPr>
          <w:rFonts w:eastAsiaTheme="minorEastAsia" w:hint="eastAsia"/>
          <w:lang w:eastAsia="zh-CN"/>
        </w:rPr>
        <w:t>E</w:t>
      </w:r>
      <w:r w:rsidRPr="00873363">
        <w:t>ITEE Word template</w:t>
      </w:r>
    </w:p>
    <w:p w14:paraId="5EDFD4FC" w14:textId="77777777" w:rsidR="0012006E" w:rsidRDefault="0012006E" w:rsidP="0012006E">
      <w:pPr>
        <w:adjustRightInd w:val="0"/>
        <w:snapToGrid w:val="0"/>
        <w:spacing w:line="480" w:lineRule="auto"/>
        <w:outlineLvl w:val="0"/>
        <w:rPr>
          <w:snapToGrid w:val="0"/>
          <w:lang w:val="de-DE"/>
        </w:rPr>
      </w:pPr>
      <w:r>
        <w:rPr>
          <w:snapToGrid w:val="0"/>
          <w:szCs w:val="20"/>
          <w:lang w:val="de-DE"/>
        </w:rPr>
        <w:t>Yizhou MIAO</w:t>
      </w:r>
      <w:r>
        <w:rPr>
          <w:snapToGrid w:val="0"/>
          <w:vertAlign w:val="superscript"/>
          <w:lang w:val="it-IT"/>
        </w:rPr>
        <w:t>1,2</w:t>
      </w:r>
      <w:r>
        <w:rPr>
          <w:rFonts w:ascii="Wingdings" w:hAnsi="Wingdings"/>
          <w:snapToGrid w:val="0"/>
          <w:vertAlign w:val="superscript"/>
          <w:lang w:val="it-IT"/>
        </w:rPr>
        <w:t></w:t>
      </w:r>
      <w:r>
        <w:rPr>
          <w:snapToGrid w:val="0"/>
          <w:szCs w:val="20"/>
          <w:lang w:val="de-DE"/>
        </w:rPr>
        <w:t>, Ziyang ZHAI</w:t>
      </w:r>
      <w:r>
        <w:rPr>
          <w:snapToGrid w:val="0"/>
          <w:vertAlign w:val="superscript"/>
          <w:lang w:val="it-IT"/>
        </w:rPr>
        <w:t>1,2</w:t>
      </w:r>
      <w:r>
        <w:rPr>
          <w:snapToGrid w:val="0"/>
          <w:szCs w:val="20"/>
          <w:lang w:val="de-DE"/>
        </w:rPr>
        <w:t>, Yuan LIU</w:t>
      </w:r>
      <w:r>
        <w:rPr>
          <w:snapToGrid w:val="0"/>
          <w:vertAlign w:val="superscript"/>
          <w:lang w:val="it-IT"/>
        </w:rPr>
        <w:t>1,2</w:t>
      </w:r>
    </w:p>
    <w:p w14:paraId="06CB6F28" w14:textId="77777777" w:rsidR="0012006E" w:rsidRPr="00E40201" w:rsidRDefault="0012006E" w:rsidP="0012006E">
      <w:pPr>
        <w:snapToGrid w:val="0"/>
        <w:spacing w:line="312" w:lineRule="auto"/>
        <w:rPr>
          <w:iCs/>
          <w:snapToGrid w:val="0"/>
          <w:sz w:val="16"/>
          <w:szCs w:val="18"/>
        </w:rPr>
      </w:pPr>
      <w:r w:rsidRPr="00E40201">
        <w:rPr>
          <w:i/>
          <w:iCs/>
          <w:snapToGrid w:val="0"/>
          <w:sz w:val="16"/>
          <w:szCs w:val="18"/>
          <w:vertAlign w:val="superscript"/>
        </w:rPr>
        <w:t>1</w:t>
      </w:r>
      <w:r w:rsidRPr="00E40201">
        <w:rPr>
          <w:i/>
          <w:iCs/>
          <w:snapToGrid w:val="0"/>
          <w:sz w:val="16"/>
          <w:szCs w:val="18"/>
        </w:rPr>
        <w:t>Editorial Office of ENGINEERING Information Technology &amp; Electronic Engineering, Hangzhou 310028, China</w:t>
      </w:r>
    </w:p>
    <w:p w14:paraId="45740335" w14:textId="77777777" w:rsidR="0012006E" w:rsidRPr="00E40201" w:rsidRDefault="0012006E" w:rsidP="0012006E">
      <w:pPr>
        <w:snapToGrid w:val="0"/>
        <w:spacing w:line="336" w:lineRule="auto"/>
        <w:rPr>
          <w:iCs/>
          <w:snapToGrid w:val="0"/>
          <w:sz w:val="16"/>
          <w:szCs w:val="18"/>
        </w:rPr>
      </w:pPr>
      <w:r w:rsidRPr="00E40201">
        <w:rPr>
          <w:i/>
          <w:iCs/>
          <w:snapToGrid w:val="0"/>
          <w:sz w:val="16"/>
          <w:szCs w:val="18"/>
          <w:vertAlign w:val="superscript"/>
        </w:rPr>
        <w:t>2</w:t>
      </w:r>
      <w:r w:rsidRPr="00E40201">
        <w:rPr>
          <w:i/>
          <w:iCs/>
          <w:snapToGrid w:val="0"/>
          <w:sz w:val="16"/>
          <w:szCs w:val="18"/>
        </w:rPr>
        <w:t>Zhejiang University Press, Hangzhou 310028, China</w:t>
      </w:r>
    </w:p>
    <w:p w14:paraId="59BCFD2C" w14:textId="77777777" w:rsidR="00D84D38" w:rsidRDefault="00D84D38" w:rsidP="00D84D38">
      <w:pPr>
        <w:spacing w:before="60"/>
        <w:ind w:left="142"/>
        <w:jc w:val="both"/>
        <w:rPr>
          <w:rFonts w:eastAsiaTheme="minorEastAsia"/>
          <w:i/>
          <w:color w:val="231F20"/>
          <w:spacing w:val="-2"/>
          <w:w w:val="105"/>
          <w:sz w:val="15"/>
          <w:lang w:eastAsia="zh-CN"/>
        </w:rPr>
      </w:pPr>
    </w:p>
    <w:p w14:paraId="132582B7" w14:textId="77777777" w:rsidR="00D84D38" w:rsidRPr="00D84D38" w:rsidRDefault="00D84D38" w:rsidP="00D84D38">
      <w:pPr>
        <w:spacing w:before="60"/>
        <w:ind w:left="142"/>
        <w:jc w:val="both"/>
        <w:rPr>
          <w:rFonts w:eastAsiaTheme="minorEastAsia"/>
          <w:i/>
          <w:sz w:val="15"/>
          <w:lang w:eastAsia="zh-CN"/>
        </w:rPr>
      </w:pPr>
    </w:p>
    <w:p w14:paraId="42C9741B" w14:textId="285491E6" w:rsidR="007F3FF3" w:rsidRPr="00F3758F" w:rsidRDefault="00ED04A3" w:rsidP="00D84D38">
      <w:pPr>
        <w:pStyle w:val="Abstract"/>
        <w:ind w:left="142"/>
        <w:rPr>
          <w:rFonts w:eastAsiaTheme="minorEastAsia"/>
          <w:sz w:val="18"/>
          <w:szCs w:val="18"/>
          <w:lang w:eastAsia="zh-CN"/>
        </w:rPr>
      </w:pPr>
      <w:r w:rsidRPr="00A062A1">
        <w:rPr>
          <w:b/>
          <w:sz w:val="18"/>
          <w:szCs w:val="18"/>
        </w:rPr>
        <w:t xml:space="preserve">Abstract: </w:t>
      </w:r>
      <w:r w:rsidR="009F5D55" w:rsidRPr="009F5D55">
        <w:rPr>
          <w:sz w:val="18"/>
          <w:szCs w:val="18"/>
        </w:rPr>
        <w:t xml:space="preserve">About 150–250 words should out-line the objective, method, main results, and conclusions without mathematical equations or citations. </w:t>
      </w:r>
      <w:r w:rsidR="00DF44F8" w:rsidRPr="00F3758F">
        <w:rPr>
          <w:sz w:val="18"/>
          <w:szCs w:val="18"/>
        </w:rPr>
        <w:t>Key words: Provide 3–6 key words or phrases for cross-indexing this article.</w:t>
      </w:r>
      <w:r w:rsidR="00F3758F">
        <w:rPr>
          <w:sz w:val="18"/>
          <w:szCs w:val="18"/>
        </w:rPr>
        <w:t xml:space="preserve"> </w:t>
      </w:r>
      <w:r w:rsidR="001F45C4">
        <w:rPr>
          <w:sz w:val="18"/>
          <w:szCs w:val="18"/>
        </w:rPr>
        <w:t xml:space="preserve">Text: </w:t>
      </w:r>
      <w:r w:rsidR="00880681" w:rsidRPr="00880681">
        <w:rPr>
          <w:sz w:val="18"/>
          <w:szCs w:val="18"/>
        </w:rPr>
        <w:t>The text should contain an Introduction that puts the paper into proper perspective for the reader, and should also contain Methods, Results, Discussion, and Conclusions se</w:t>
      </w:r>
      <w:r w:rsidR="00880681" w:rsidRPr="00880681">
        <w:rPr>
          <w:sz w:val="18"/>
          <w:szCs w:val="18"/>
        </w:rPr>
        <w:t>c</w:t>
      </w:r>
      <w:r w:rsidR="00880681" w:rsidRPr="00880681">
        <w:rPr>
          <w:sz w:val="18"/>
          <w:szCs w:val="18"/>
        </w:rPr>
        <w:t>tions.</w:t>
      </w:r>
      <w:r w:rsidR="00880681">
        <w:rPr>
          <w:sz w:val="18"/>
          <w:szCs w:val="18"/>
        </w:rPr>
        <w:t xml:space="preserve"> </w:t>
      </w:r>
      <w:r w:rsidR="00F3758F" w:rsidRPr="00F3758F">
        <w:rPr>
          <w:sz w:val="18"/>
          <w:szCs w:val="18"/>
        </w:rPr>
        <w:t>Title and by-line: Name, affiliation (institution) of the author(s), city, zip code, country, e-mail address of the corresponding a</w:t>
      </w:r>
      <w:r w:rsidR="00F3758F" w:rsidRPr="00F3758F">
        <w:rPr>
          <w:sz w:val="18"/>
          <w:szCs w:val="18"/>
        </w:rPr>
        <w:t>u</w:t>
      </w:r>
      <w:r w:rsidR="00F3758F" w:rsidRPr="00F3758F">
        <w:rPr>
          <w:sz w:val="18"/>
          <w:szCs w:val="18"/>
        </w:rPr>
        <w:t>thor(s), ORCID of the first and corresponding author(s), and CLC number should be given.</w:t>
      </w:r>
    </w:p>
    <w:p w14:paraId="39BFD3DA" w14:textId="77777777" w:rsidR="00D84D38" w:rsidRPr="00A062A1" w:rsidRDefault="00D84D38" w:rsidP="00D84D38">
      <w:pPr>
        <w:pStyle w:val="Abstract"/>
        <w:spacing w:line="240" w:lineRule="auto"/>
        <w:ind w:left="142" w:right="108"/>
        <w:rPr>
          <w:rFonts w:eastAsiaTheme="minorEastAsia"/>
          <w:sz w:val="18"/>
          <w:szCs w:val="18"/>
          <w:lang w:eastAsia="zh-CN"/>
        </w:rPr>
      </w:pPr>
    </w:p>
    <w:p w14:paraId="6EAA521E" w14:textId="0E78E5BA" w:rsidR="007F3FF3" w:rsidRPr="00A062A1" w:rsidRDefault="00ED04A3" w:rsidP="006B1ABB">
      <w:pPr>
        <w:pStyle w:val="Abstract"/>
        <w:ind w:left="142"/>
        <w:rPr>
          <w:rFonts w:eastAsiaTheme="minorEastAsia"/>
          <w:sz w:val="18"/>
          <w:szCs w:val="18"/>
          <w:lang w:eastAsia="zh-CN"/>
        </w:rPr>
      </w:pPr>
      <w:bookmarkStart w:id="1" w:name="OLE_LINK12"/>
      <w:r w:rsidRPr="00A062A1">
        <w:rPr>
          <w:b/>
          <w:sz w:val="18"/>
          <w:szCs w:val="18"/>
        </w:rPr>
        <w:t>Key</w:t>
      </w:r>
      <w:r w:rsidRPr="00A062A1">
        <w:rPr>
          <w:b/>
          <w:spacing w:val="-3"/>
          <w:sz w:val="18"/>
          <w:szCs w:val="18"/>
        </w:rPr>
        <w:t xml:space="preserve"> </w:t>
      </w:r>
      <w:r w:rsidRPr="00A062A1">
        <w:rPr>
          <w:b/>
          <w:sz w:val="18"/>
          <w:szCs w:val="18"/>
        </w:rPr>
        <w:t>words:</w:t>
      </w:r>
      <w:bookmarkEnd w:id="1"/>
      <w:r w:rsidRPr="00A062A1">
        <w:rPr>
          <w:b/>
          <w:spacing w:val="-3"/>
          <w:sz w:val="18"/>
          <w:szCs w:val="18"/>
        </w:rPr>
        <w:t xml:space="preserve"> </w:t>
      </w:r>
      <w:r w:rsidR="004C0539" w:rsidRPr="00A062A1">
        <w:rPr>
          <w:sz w:val="18"/>
          <w:szCs w:val="18"/>
        </w:rPr>
        <w:t xml:space="preserve">Manual; </w:t>
      </w:r>
      <w:bookmarkStart w:id="2" w:name="OLE_LINK13"/>
      <w:r w:rsidR="00DF44F8" w:rsidRPr="00DF44F8">
        <w:rPr>
          <w:sz w:val="18"/>
          <w:szCs w:val="18"/>
        </w:rPr>
        <w:t>Example</w:t>
      </w:r>
      <w:r w:rsidR="00DF44F8">
        <w:rPr>
          <w:sz w:val="18"/>
          <w:szCs w:val="18"/>
        </w:rPr>
        <w:t>;</w:t>
      </w:r>
      <w:r w:rsidR="00DF44F8" w:rsidRPr="00DF44F8">
        <w:rPr>
          <w:sz w:val="18"/>
          <w:szCs w:val="18"/>
        </w:rPr>
        <w:t xml:space="preserve"> </w:t>
      </w:r>
      <w:r w:rsidR="004C0539" w:rsidRPr="00A062A1">
        <w:rPr>
          <w:sz w:val="18"/>
          <w:szCs w:val="18"/>
        </w:rPr>
        <w:t>Word template</w:t>
      </w:r>
      <w:bookmarkEnd w:id="2"/>
      <w:r w:rsidR="004C0539" w:rsidRPr="00A062A1">
        <w:rPr>
          <w:sz w:val="18"/>
          <w:szCs w:val="18"/>
        </w:rPr>
        <w:t xml:space="preserve">; </w:t>
      </w:r>
      <w:r w:rsidR="002B388F" w:rsidRPr="002B388F">
        <w:rPr>
          <w:rFonts w:eastAsiaTheme="minorEastAsia"/>
          <w:sz w:val="18"/>
          <w:szCs w:val="18"/>
          <w:lang w:eastAsia="zh-CN"/>
        </w:rPr>
        <w:t xml:space="preserve">ENGINEERING Information Technology &amp; Electronic Engineering </w:t>
      </w:r>
      <w:r w:rsidR="002B388F">
        <w:rPr>
          <w:rFonts w:eastAsiaTheme="minorEastAsia"/>
          <w:sz w:val="18"/>
          <w:szCs w:val="18"/>
          <w:lang w:eastAsia="zh-CN"/>
        </w:rPr>
        <w:t>(</w:t>
      </w:r>
      <w:r w:rsidR="00DF44F8" w:rsidRPr="002B388F">
        <w:rPr>
          <w:rFonts w:eastAsiaTheme="minorEastAsia"/>
          <w:sz w:val="18"/>
          <w:szCs w:val="18"/>
          <w:lang w:eastAsia="zh-CN"/>
        </w:rPr>
        <w:t>EITEE</w:t>
      </w:r>
      <w:r w:rsidR="002B388F" w:rsidRPr="002B388F">
        <w:rPr>
          <w:rFonts w:eastAsiaTheme="minorEastAsia"/>
          <w:sz w:val="18"/>
          <w:szCs w:val="18"/>
          <w:lang w:eastAsia="zh-CN"/>
        </w:rPr>
        <w:t>)</w:t>
      </w:r>
    </w:p>
    <w:p w14:paraId="5C7EF3B7" w14:textId="1C3A718C" w:rsidR="006B1ABB" w:rsidRDefault="006B1ABB" w:rsidP="006B1ABB">
      <w:pPr>
        <w:pStyle w:val="a3"/>
        <w:spacing w:after="820" w:line="240" w:lineRule="auto"/>
        <w:ind w:left="0" w:firstLine="0"/>
        <w:rPr>
          <w:rFonts w:eastAsiaTheme="minorEastAsia"/>
          <w:sz w:val="20"/>
          <w:lang w:eastAsia="zh-CN"/>
        </w:rPr>
      </w:pPr>
    </w:p>
    <w:p w14:paraId="171D28F6" w14:textId="77777777" w:rsidR="00D84D38" w:rsidRPr="00D84D38" w:rsidRDefault="00D84D38" w:rsidP="006B1ABB">
      <w:pPr>
        <w:pStyle w:val="a3"/>
        <w:ind w:left="0" w:firstLine="0"/>
        <w:rPr>
          <w:rFonts w:eastAsiaTheme="minorEastAsia"/>
          <w:sz w:val="20"/>
          <w:lang w:eastAsia="zh-CN"/>
        </w:rPr>
        <w:sectPr w:rsidR="00D84D38" w:rsidRPr="00D84D38" w:rsidSect="0053751C">
          <w:headerReference w:type="even" r:id="rId11"/>
          <w:headerReference w:type="default" r:id="rId12"/>
          <w:type w:val="continuous"/>
          <w:pgSz w:w="11910" w:h="16840"/>
          <w:pgMar w:top="1418" w:right="709" w:bottom="1191" w:left="709" w:header="737" w:footer="0" w:gutter="0"/>
          <w:pgNumType w:start="1"/>
          <w:cols w:space="720"/>
        </w:sectPr>
      </w:pPr>
    </w:p>
    <w:p w14:paraId="54B913BF" w14:textId="515E7147" w:rsidR="007F3FF3" w:rsidRDefault="00ED04A3" w:rsidP="00D55615">
      <w:pPr>
        <w:pStyle w:val="1"/>
        <w:spacing w:beforeLines="0" w:before="0" w:afterLines="0" w:after="0" w:line="420" w:lineRule="auto"/>
        <w:ind w:left="351" w:hanging="238"/>
      </w:pPr>
      <w:r>
        <w:lastRenderedPageBreak/>
        <w:t>Introduction</w:t>
      </w:r>
    </w:p>
    <w:p w14:paraId="2B0EB73B" w14:textId="6E9813D8" w:rsidR="00F3758F" w:rsidRDefault="00F3758F" w:rsidP="00F3758F">
      <w:pPr>
        <w:pStyle w:val="a3"/>
        <w:spacing w:line="295" w:lineRule="auto"/>
        <w:ind w:left="144" w:right="39" w:firstLine="366"/>
        <w:rPr>
          <w:rFonts w:eastAsiaTheme="minorEastAsia"/>
          <w:color w:val="231F20"/>
          <w:lang w:eastAsia="zh-CN"/>
        </w:rPr>
      </w:pPr>
      <w:bookmarkStart w:id="3" w:name="OLE_LINK16"/>
      <w:r w:rsidRPr="004C0539">
        <w:rPr>
          <w:rFonts w:eastAsiaTheme="minorEastAsia"/>
          <w:color w:val="231F20"/>
          <w:lang w:eastAsia="zh-CN"/>
        </w:rPr>
        <w:t>The electronic manuscript should be prepared to accord with the following:</w:t>
      </w:r>
    </w:p>
    <w:p w14:paraId="5B3E3543" w14:textId="31E57C75" w:rsidR="00F3758F" w:rsidRDefault="00F3758F" w:rsidP="00F3758F">
      <w:pPr>
        <w:pStyle w:val="a3"/>
        <w:spacing w:line="295" w:lineRule="auto"/>
        <w:ind w:left="144" w:right="39" w:firstLine="366"/>
        <w:rPr>
          <w:rFonts w:eastAsiaTheme="minorEastAsia"/>
          <w:color w:val="231F20"/>
          <w:lang w:eastAsia="zh-CN"/>
        </w:rPr>
      </w:pPr>
      <w:r>
        <w:rPr>
          <w:rFonts w:eastAsiaTheme="minorEastAsia" w:hint="eastAsia"/>
          <w:color w:val="231F20"/>
          <w:lang w:eastAsia="zh-CN"/>
        </w:rPr>
        <w:t>1</w:t>
      </w:r>
      <w:r>
        <w:rPr>
          <w:rFonts w:eastAsiaTheme="minorEastAsia"/>
          <w:color w:val="231F20"/>
          <w:lang w:eastAsia="zh-CN"/>
        </w:rPr>
        <w:t xml:space="preserve">. </w:t>
      </w:r>
      <w:r w:rsidR="00880681" w:rsidRPr="00880681">
        <w:rPr>
          <w:rFonts w:eastAsiaTheme="minorEastAsia"/>
          <w:color w:val="231F20"/>
          <w:lang w:eastAsia="zh-CN"/>
        </w:rPr>
        <w:t>Please format your manuscript using the Word/LaTeX te</w:t>
      </w:r>
      <w:r w:rsidR="00880681" w:rsidRPr="00880681">
        <w:rPr>
          <w:rFonts w:eastAsiaTheme="minorEastAsia"/>
          <w:color w:val="231F20"/>
          <w:lang w:eastAsia="zh-CN"/>
        </w:rPr>
        <w:t>m</w:t>
      </w:r>
      <w:r w:rsidR="00880681" w:rsidRPr="00880681">
        <w:rPr>
          <w:rFonts w:eastAsiaTheme="minorEastAsia"/>
          <w:color w:val="231F20"/>
          <w:lang w:eastAsia="zh-CN"/>
        </w:rPr>
        <w:t>plate provided in the attachment and follow the requirements spec</w:t>
      </w:r>
      <w:r w:rsidR="00880681" w:rsidRPr="00880681">
        <w:rPr>
          <w:rFonts w:eastAsiaTheme="minorEastAsia"/>
          <w:color w:val="231F20"/>
          <w:lang w:eastAsia="zh-CN"/>
        </w:rPr>
        <w:t>i</w:t>
      </w:r>
      <w:r w:rsidR="00880681" w:rsidRPr="00880681">
        <w:rPr>
          <w:rFonts w:eastAsiaTheme="minorEastAsia"/>
          <w:color w:val="231F20"/>
          <w:lang w:eastAsia="zh-CN"/>
        </w:rPr>
        <w:t xml:space="preserve">fied therein as much as possible (Author contributions, Conflict of interest, Data availability, and Declaration on the use of generative AI tools are required which you can find in the template; If you use </w:t>
      </w:r>
      <w:proofErr w:type="spellStart"/>
      <w:r w:rsidR="00880681" w:rsidRPr="00880681">
        <w:rPr>
          <w:rFonts w:eastAsiaTheme="minorEastAsia"/>
          <w:color w:val="231F20"/>
          <w:lang w:eastAsia="zh-CN"/>
        </w:rPr>
        <w:t>LaTex</w:t>
      </w:r>
      <w:proofErr w:type="spellEnd"/>
      <w:r w:rsidR="00880681" w:rsidRPr="00880681">
        <w:rPr>
          <w:rFonts w:eastAsiaTheme="minorEastAsia"/>
          <w:color w:val="231F20"/>
          <w:lang w:eastAsia="zh-CN"/>
        </w:rPr>
        <w:t>, all related files are required)</w:t>
      </w:r>
    </w:p>
    <w:p w14:paraId="544A73DC" w14:textId="532E845A" w:rsidR="00F3758F" w:rsidRDefault="00F3758F" w:rsidP="00F3758F">
      <w:pPr>
        <w:pStyle w:val="a3"/>
        <w:spacing w:line="295" w:lineRule="auto"/>
        <w:ind w:left="144" w:right="39" w:firstLine="366"/>
        <w:rPr>
          <w:rFonts w:eastAsiaTheme="minorEastAsia"/>
          <w:color w:val="231F20"/>
          <w:lang w:eastAsia="zh-CN"/>
        </w:rPr>
      </w:pPr>
      <w:r>
        <w:rPr>
          <w:rFonts w:eastAsiaTheme="minorEastAsia"/>
          <w:color w:val="231F20"/>
          <w:lang w:eastAsia="zh-CN"/>
        </w:rPr>
        <w:t xml:space="preserve">2. </w:t>
      </w:r>
      <w:r w:rsidRPr="00F3758F">
        <w:rPr>
          <w:rFonts w:eastAsiaTheme="minorEastAsia"/>
          <w:color w:val="231F20"/>
          <w:lang w:eastAsia="zh-CN"/>
        </w:rPr>
        <w:t>Please note that no authorship change is applied now and thereafter, since the acceptance decision has been made. Only nece</w:t>
      </w:r>
      <w:r w:rsidRPr="00F3758F">
        <w:rPr>
          <w:rFonts w:eastAsiaTheme="minorEastAsia"/>
          <w:color w:val="231F20"/>
          <w:lang w:eastAsia="zh-CN"/>
        </w:rPr>
        <w:t>s</w:t>
      </w:r>
      <w:r w:rsidRPr="00F3758F">
        <w:rPr>
          <w:rFonts w:eastAsiaTheme="minorEastAsia"/>
          <w:color w:val="231F20"/>
          <w:lang w:eastAsia="zh-CN"/>
        </w:rPr>
        <w:t>sary and reasonable affiliation modifications for non-first authors and non-corresponding authors are allowed. If applicable, please complete the Change of Authorship form attached, and obtain the signed consent of all authors.</w:t>
      </w:r>
    </w:p>
    <w:p w14:paraId="06E1EE13" w14:textId="77777777" w:rsidR="002C546B" w:rsidRDefault="00F3758F" w:rsidP="002C546B">
      <w:pPr>
        <w:pStyle w:val="a3"/>
        <w:spacing w:line="295" w:lineRule="auto"/>
        <w:ind w:left="144" w:right="39" w:firstLine="366"/>
        <w:rPr>
          <w:rFonts w:eastAsiaTheme="minorEastAsia"/>
          <w:color w:val="231F20"/>
          <w:lang w:eastAsia="zh-CN"/>
        </w:rPr>
      </w:pPr>
      <w:r>
        <w:rPr>
          <w:rFonts w:eastAsiaTheme="minorEastAsia" w:hint="eastAsia"/>
          <w:color w:val="231F20"/>
          <w:lang w:eastAsia="zh-CN"/>
        </w:rPr>
        <w:t>3</w:t>
      </w:r>
      <w:r>
        <w:rPr>
          <w:rFonts w:eastAsiaTheme="minorEastAsia"/>
          <w:color w:val="231F20"/>
          <w:lang w:eastAsia="zh-CN"/>
        </w:rPr>
        <w:t xml:space="preserve">. </w:t>
      </w:r>
      <w:r w:rsidR="00880681" w:rsidRPr="00880681">
        <w:rPr>
          <w:rFonts w:eastAsiaTheme="minorEastAsia"/>
          <w:color w:val="231F20"/>
          <w:lang w:eastAsia="zh-CN"/>
        </w:rPr>
        <w:t>If you reproduce lengthy text passages or graphics from other works (including websites), you must obtain copyright holder pe</w:t>
      </w:r>
      <w:r w:rsidR="00880681" w:rsidRPr="00880681">
        <w:rPr>
          <w:rFonts w:eastAsiaTheme="minorEastAsia"/>
          <w:color w:val="231F20"/>
          <w:lang w:eastAsia="zh-CN"/>
        </w:rPr>
        <w:t>r</w:t>
      </w:r>
      <w:r w:rsidR="00880681" w:rsidRPr="00880681">
        <w:rPr>
          <w:rFonts w:eastAsiaTheme="minorEastAsia"/>
          <w:color w:val="231F20"/>
          <w:lang w:eastAsia="zh-CN"/>
        </w:rPr>
        <w:t>mission (usually the original publisher or author). Please attach wri</w:t>
      </w:r>
      <w:r w:rsidR="00880681" w:rsidRPr="00880681">
        <w:rPr>
          <w:rFonts w:eastAsiaTheme="minorEastAsia"/>
          <w:color w:val="231F20"/>
          <w:lang w:eastAsia="zh-CN"/>
        </w:rPr>
        <w:t>t</w:t>
      </w:r>
      <w:r w:rsidR="00880681" w:rsidRPr="00880681">
        <w:rPr>
          <w:rFonts w:eastAsiaTheme="minorEastAsia"/>
          <w:color w:val="231F20"/>
          <w:lang w:eastAsia="zh-CN"/>
        </w:rPr>
        <w:lastRenderedPageBreak/>
        <w:t xml:space="preserve">ten permission and attribution instructions to the manuscript, and acknowledge the source in table, </w:t>
      </w:r>
      <w:r w:rsidR="002C546B" w:rsidRPr="00880681">
        <w:rPr>
          <w:rFonts w:eastAsiaTheme="minorEastAsia"/>
          <w:color w:val="231F20"/>
          <w:lang w:eastAsia="zh-CN"/>
        </w:rPr>
        <w:t>figure,</w:t>
      </w:r>
      <w:r w:rsidR="00880681" w:rsidRPr="00880681">
        <w:rPr>
          <w:rFonts w:eastAsiaTheme="minorEastAsia"/>
          <w:color w:val="231F20"/>
          <w:lang w:eastAsia="zh-CN"/>
        </w:rPr>
        <w:t xml:space="preserve"> and scheme captions.</w:t>
      </w:r>
      <w:bookmarkEnd w:id="3"/>
    </w:p>
    <w:p w14:paraId="2CB1A20D" w14:textId="3DC9EEFB" w:rsidR="0012006E" w:rsidRPr="00D55615" w:rsidRDefault="00D55615" w:rsidP="002C546B">
      <w:pPr>
        <w:pStyle w:val="a3"/>
        <w:spacing w:line="295" w:lineRule="auto"/>
        <w:ind w:left="144" w:right="39" w:firstLine="366"/>
        <w:rPr>
          <w:rFonts w:eastAsiaTheme="minorEastAsia"/>
          <w:color w:val="231F20"/>
          <w:lang w:eastAsia="zh-CN"/>
        </w:rPr>
      </w:pPr>
      <w:r>
        <w:rPr>
          <w:rFonts w:ascii="Arial"/>
          <w:i/>
          <w:noProof/>
          <w:sz w:val="14"/>
          <w:lang w:eastAsia="zh-CN"/>
        </w:rPr>
        <mc:AlternateContent>
          <mc:Choice Requires="wpg">
            <w:drawing>
              <wp:anchor distT="0" distB="0" distL="114300" distR="114300" simplePos="0" relativeHeight="487607296" behindDoc="0" locked="0" layoutInCell="1" allowOverlap="1" wp14:anchorId="3BB504FD" wp14:editId="70640F92">
                <wp:simplePos x="0" y="0"/>
                <wp:positionH relativeFrom="margin">
                  <wp:posOffset>-78740</wp:posOffset>
                </wp:positionH>
                <wp:positionV relativeFrom="margin">
                  <wp:posOffset>7538720</wp:posOffset>
                </wp:positionV>
                <wp:extent cx="3175000" cy="1499870"/>
                <wp:effectExtent l="0" t="0" r="0" b="5080"/>
                <wp:wrapSquare wrapText="bothSides"/>
                <wp:docPr id="9" name="组合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0" cy="1499870"/>
                          <a:chOff x="1185" y="14388"/>
                          <a:chExt cx="4687" cy="738"/>
                        </a:xfrm>
                      </wpg:grpSpPr>
                      <wps:wsp>
                        <wps:cNvPr id="12" name="Text Box 8"/>
                        <wps:cNvSpPr txBox="1">
                          <a:spLocks noChangeArrowheads="1"/>
                        </wps:cNvSpPr>
                        <wps:spPr bwMode="auto">
                          <a:xfrm>
                            <a:off x="1185" y="14410"/>
                            <a:ext cx="4687"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9C7B7" w14:textId="77777777" w:rsidR="0012006E" w:rsidRPr="0012006E" w:rsidRDefault="0012006E" w:rsidP="0012006E">
                              <w:pPr>
                                <w:adjustRightInd w:val="0"/>
                                <w:snapToGrid w:val="0"/>
                                <w:spacing w:line="264" w:lineRule="auto"/>
                                <w:rPr>
                                  <w:snapToGrid w:val="0"/>
                                  <w:sz w:val="14"/>
                                  <w:szCs w:val="14"/>
                                </w:rPr>
                              </w:pPr>
                              <w:r w:rsidRPr="0012006E">
                                <w:rPr>
                                  <w:rFonts w:ascii="Wingdings" w:hAnsi="Wingdings"/>
                                  <w:snapToGrid w:val="0"/>
                                  <w:sz w:val="14"/>
                                  <w:szCs w:val="14"/>
                                </w:rPr>
                                <w:t></w:t>
                              </w:r>
                              <w:proofErr w:type="spellStart"/>
                              <w:r w:rsidRPr="0012006E">
                                <w:rPr>
                                  <w:snapToGrid w:val="0"/>
                                  <w:color w:val="000000"/>
                                  <w:spacing w:val="2"/>
                                  <w:sz w:val="14"/>
                                  <w:szCs w:val="14"/>
                                </w:rPr>
                                <w:t>Yizhou</w:t>
                              </w:r>
                              <w:proofErr w:type="spellEnd"/>
                              <w:r w:rsidRPr="0012006E">
                                <w:rPr>
                                  <w:snapToGrid w:val="0"/>
                                  <w:color w:val="000000"/>
                                  <w:spacing w:val="2"/>
                                  <w:sz w:val="14"/>
                                  <w:szCs w:val="14"/>
                                </w:rPr>
                                <w:t xml:space="preserve"> MIAO</w:t>
                              </w:r>
                              <w:r w:rsidRPr="0012006E">
                                <w:rPr>
                                  <w:snapToGrid w:val="0"/>
                                  <w:sz w:val="14"/>
                                  <w:szCs w:val="14"/>
                                </w:rPr>
                                <w:t xml:space="preserve">, </w:t>
                              </w:r>
                              <w:proofErr w:type="spellStart"/>
                              <w:r w:rsidRPr="0012006E">
                                <w:rPr>
                                  <w:snapToGrid w:val="0"/>
                                  <w:sz w:val="14"/>
                                  <w:szCs w:val="14"/>
                                </w:rPr>
                                <w:t>xx@xx</w:t>
                              </w:r>
                              <w:proofErr w:type="spellEnd"/>
                            </w:p>
                            <w:p w14:paraId="4CEF79F1" w14:textId="5E8242AB" w:rsidR="0012006E" w:rsidRPr="0012006E" w:rsidRDefault="0012006E" w:rsidP="0012006E">
                              <w:pPr>
                                <w:widowControl/>
                                <w:shd w:val="clear" w:color="auto" w:fill="FFFFFF"/>
                                <w:adjustRightInd w:val="0"/>
                                <w:snapToGrid w:val="0"/>
                                <w:spacing w:line="264" w:lineRule="auto"/>
                                <w:rPr>
                                  <w:rStyle w:val="ad"/>
                                  <w:rFonts w:eastAsia="微软雅黑"/>
                                  <w:color w:val="000000"/>
                                  <w:spacing w:val="2"/>
                                  <w:sz w:val="14"/>
                                  <w:szCs w:val="14"/>
                                  <w:u w:val="none"/>
                                </w:rPr>
                              </w:pPr>
                              <w:r w:rsidRPr="0012006E">
                                <w:rPr>
                                  <w:b/>
                                  <w:noProof/>
                                  <w:snapToGrid w:val="0"/>
                                  <w:sz w:val="14"/>
                                  <w:szCs w:val="14"/>
                                  <w:lang w:eastAsia="zh-CN"/>
                                </w:rPr>
                                <w:drawing>
                                  <wp:inline distT="0" distB="0" distL="0" distR="0" wp14:anchorId="4C37F9DF" wp14:editId="32396270">
                                    <wp:extent cx="84455" cy="8445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455" cy="84455"/>
                                            </a:xfrm>
                                            <a:prstGeom prst="rect">
                                              <a:avLst/>
                                            </a:prstGeom>
                                            <a:noFill/>
                                            <a:ln>
                                              <a:noFill/>
                                            </a:ln>
                                          </pic:spPr>
                                        </pic:pic>
                                      </a:graphicData>
                                    </a:graphic>
                                  </wp:inline>
                                </w:drawing>
                              </w:r>
                              <w:r w:rsidRPr="0012006E">
                                <w:rPr>
                                  <w:b/>
                                  <w:snapToGrid w:val="0"/>
                                  <w:sz w:val="14"/>
                                  <w:szCs w:val="14"/>
                                </w:rPr>
                                <w:t xml:space="preserve"> </w:t>
                              </w:r>
                              <w:bookmarkStart w:id="4" w:name="OLE_LINK7"/>
                              <w:proofErr w:type="spellStart"/>
                              <w:r w:rsidRPr="0012006E">
                                <w:rPr>
                                  <w:snapToGrid w:val="0"/>
                                  <w:color w:val="000000"/>
                                  <w:spacing w:val="2"/>
                                  <w:sz w:val="14"/>
                                  <w:szCs w:val="14"/>
                                </w:rPr>
                                <w:t>Yizhou</w:t>
                              </w:r>
                              <w:proofErr w:type="spellEnd"/>
                              <w:r w:rsidRPr="0012006E">
                                <w:rPr>
                                  <w:snapToGrid w:val="0"/>
                                  <w:color w:val="000000"/>
                                  <w:spacing w:val="2"/>
                                  <w:sz w:val="14"/>
                                  <w:szCs w:val="14"/>
                                </w:rPr>
                                <w:t xml:space="preserve"> MIAO</w:t>
                              </w:r>
                              <w:bookmarkEnd w:id="4"/>
                              <w:r w:rsidRPr="0012006E">
                                <w:rPr>
                                  <w:snapToGrid w:val="0"/>
                                  <w:color w:val="000000"/>
                                  <w:spacing w:val="2"/>
                                  <w:sz w:val="14"/>
                                  <w:szCs w:val="14"/>
                                </w:rPr>
                                <w:t>, https://orcid.org/xxxx-xxxx-xxxx-xxxx</w:t>
                              </w:r>
                            </w:p>
                            <w:p w14:paraId="1A25F0D0" w14:textId="77777777" w:rsidR="0012006E" w:rsidRPr="00D55615" w:rsidRDefault="0012006E" w:rsidP="0012006E">
                              <w:pPr>
                                <w:widowControl/>
                                <w:shd w:val="clear" w:color="auto" w:fill="FFFFFF"/>
                                <w:adjustRightInd w:val="0"/>
                                <w:snapToGrid w:val="0"/>
                                <w:spacing w:line="264" w:lineRule="auto"/>
                                <w:ind w:firstLineChars="100" w:firstLine="142"/>
                                <w:rPr>
                                  <w:rStyle w:val="ad"/>
                                  <w:rFonts w:eastAsia="微软雅黑"/>
                                  <w:snapToGrid w:val="0"/>
                                  <w:color w:val="000000"/>
                                  <w:spacing w:val="2"/>
                                  <w:sz w:val="14"/>
                                  <w:szCs w:val="14"/>
                                  <w:u w:val="none"/>
                                </w:rPr>
                              </w:pPr>
                              <w:bookmarkStart w:id="5" w:name="OLE_LINK8"/>
                              <w:r w:rsidRPr="00D55615">
                                <w:rPr>
                                  <w:rStyle w:val="ad"/>
                                  <w:rFonts w:eastAsia="微软雅黑"/>
                                  <w:snapToGrid w:val="0"/>
                                  <w:color w:val="000000"/>
                                  <w:spacing w:val="2"/>
                                  <w:sz w:val="14"/>
                                  <w:szCs w:val="14"/>
                                  <w:u w:val="none"/>
                                </w:rPr>
                                <w:t>Ziyang ZHAI</w:t>
                              </w:r>
                              <w:bookmarkEnd w:id="5"/>
                              <w:r w:rsidRPr="00D55615">
                                <w:rPr>
                                  <w:rStyle w:val="ad"/>
                                  <w:rFonts w:eastAsia="微软雅黑"/>
                                  <w:snapToGrid w:val="0"/>
                                  <w:color w:val="000000"/>
                                  <w:spacing w:val="2"/>
                                  <w:sz w:val="14"/>
                                  <w:szCs w:val="14"/>
                                  <w:u w:val="none"/>
                                </w:rPr>
                                <w:t>, https://orcid.org/xxxx-xxxx-xxxx-xxxx</w:t>
                              </w:r>
                            </w:p>
                            <w:p w14:paraId="3C94225F" w14:textId="77777777" w:rsidR="0012006E" w:rsidRPr="0012006E" w:rsidRDefault="0012006E" w:rsidP="0012006E">
                              <w:pPr>
                                <w:widowControl/>
                                <w:shd w:val="clear" w:color="auto" w:fill="FFFFFF"/>
                                <w:adjustRightInd w:val="0"/>
                                <w:snapToGrid w:val="0"/>
                                <w:spacing w:line="264" w:lineRule="auto"/>
                                <w:ind w:firstLineChars="100" w:firstLine="140"/>
                                <w:rPr>
                                  <w:rFonts w:eastAsia="宋体"/>
                                  <w:sz w:val="14"/>
                                  <w:szCs w:val="14"/>
                                </w:rPr>
                              </w:pPr>
                              <w:bookmarkStart w:id="6" w:name="OLE_LINK9"/>
                              <w:r w:rsidRPr="0012006E">
                                <w:rPr>
                                  <w:color w:val="000000"/>
                                  <w:sz w:val="14"/>
                                  <w:szCs w:val="14"/>
                                </w:rPr>
                                <w:t>Yuan LIU</w:t>
                              </w:r>
                              <w:bookmarkEnd w:id="6"/>
                              <w:r w:rsidRPr="0012006E">
                                <w:rPr>
                                  <w:color w:val="000000"/>
                                  <w:sz w:val="14"/>
                                  <w:szCs w:val="14"/>
                                </w:rPr>
                                <w:t>, https://orcid.org/xxxx-xxxx-xxxx-xxxx</w:t>
                              </w:r>
                            </w:p>
                            <w:p w14:paraId="19F762F1" w14:textId="77777777" w:rsidR="0012006E" w:rsidRPr="0012006E" w:rsidRDefault="0012006E" w:rsidP="0012006E">
                              <w:pPr>
                                <w:adjustRightInd w:val="0"/>
                                <w:snapToGrid w:val="0"/>
                                <w:spacing w:line="264" w:lineRule="auto"/>
                                <w:rPr>
                                  <w:snapToGrid w:val="0"/>
                                  <w:sz w:val="14"/>
                                  <w:szCs w:val="14"/>
                                </w:rPr>
                              </w:pPr>
                              <w:bookmarkStart w:id="7" w:name="_Hlk227250750"/>
                              <w:r w:rsidRPr="0012006E">
                                <w:rPr>
                                  <w:snapToGrid w:val="0"/>
                                  <w:sz w:val="14"/>
                                  <w:szCs w:val="14"/>
                                </w:rPr>
                                <w:t>CLC number</w:t>
                              </w:r>
                              <w:bookmarkEnd w:id="7"/>
                              <w:r w:rsidRPr="0012006E">
                                <w:rPr>
                                  <w:snapToGrid w:val="0"/>
                                  <w:sz w:val="14"/>
                                  <w:szCs w:val="14"/>
                                </w:rPr>
                                <w:t>: XX</w:t>
                              </w:r>
                            </w:p>
                            <w:p w14:paraId="429B7584" w14:textId="77777777" w:rsidR="0012006E" w:rsidRPr="0012006E" w:rsidRDefault="0012006E" w:rsidP="0012006E">
                              <w:pPr>
                                <w:adjustRightInd w:val="0"/>
                                <w:snapToGrid w:val="0"/>
                                <w:spacing w:line="264" w:lineRule="auto"/>
                                <w:rPr>
                                  <w:snapToGrid w:val="0"/>
                                  <w:sz w:val="14"/>
                                  <w:szCs w:val="14"/>
                                </w:rPr>
                              </w:pPr>
                            </w:p>
                            <w:p w14:paraId="60F82B1C" w14:textId="610C1AEB" w:rsidR="0012006E" w:rsidRPr="0012006E" w:rsidRDefault="0012006E" w:rsidP="0012006E">
                              <w:pPr>
                                <w:adjustRightInd w:val="0"/>
                                <w:snapToGrid w:val="0"/>
                                <w:spacing w:line="264" w:lineRule="auto"/>
                                <w:rPr>
                                  <w:snapToGrid w:val="0"/>
                                  <w:sz w:val="14"/>
                                  <w:szCs w:val="14"/>
                                </w:rPr>
                              </w:pPr>
                              <w:r w:rsidRPr="0012006E">
                                <w:rPr>
                                  <w:snapToGrid w:val="0"/>
                                  <w:sz w:val="14"/>
                                  <w:szCs w:val="14"/>
                                </w:rPr>
                                <w:t>Received: Sept. xx, 20</w:t>
                              </w:r>
                              <w:r w:rsidR="00FB43A5">
                                <w:rPr>
                                  <w:snapToGrid w:val="0"/>
                                  <w:sz w:val="14"/>
                                  <w:szCs w:val="14"/>
                                </w:rPr>
                                <w:t>xx</w:t>
                              </w:r>
                              <w:r w:rsidRPr="0012006E">
                                <w:rPr>
                                  <w:snapToGrid w:val="0"/>
                                  <w:sz w:val="14"/>
                                  <w:szCs w:val="14"/>
                                </w:rPr>
                                <w:t>; Revision accepted: Oct. xx, 20</w:t>
                              </w:r>
                              <w:r w:rsidR="00FB43A5">
                                <w:rPr>
                                  <w:snapToGrid w:val="0"/>
                                  <w:sz w:val="14"/>
                                  <w:szCs w:val="14"/>
                                </w:rPr>
                                <w:t>xx</w:t>
                              </w:r>
                              <w:r w:rsidRPr="0012006E">
                                <w:rPr>
                                  <w:snapToGrid w:val="0"/>
                                  <w:sz w:val="14"/>
                                  <w:szCs w:val="14"/>
                                </w:rPr>
                                <w:t>; Crosschecked: Jan. xx, 2026</w:t>
                              </w:r>
                            </w:p>
                            <w:p w14:paraId="2B9AA910" w14:textId="77777777" w:rsidR="0012006E" w:rsidRPr="0012006E" w:rsidRDefault="0012006E" w:rsidP="0012006E">
                              <w:pPr>
                                <w:adjustRightInd w:val="0"/>
                                <w:snapToGrid w:val="0"/>
                                <w:spacing w:line="264" w:lineRule="auto"/>
                                <w:rPr>
                                  <w:snapToGrid w:val="0"/>
                                  <w:sz w:val="14"/>
                                  <w:szCs w:val="14"/>
                                </w:rPr>
                              </w:pPr>
                            </w:p>
                            <w:p w14:paraId="6754A71F" w14:textId="77777777" w:rsidR="0012006E" w:rsidRPr="0012006E" w:rsidRDefault="0012006E" w:rsidP="0012006E">
                              <w:pPr>
                                <w:adjustRightInd w:val="0"/>
                                <w:snapToGrid w:val="0"/>
                                <w:spacing w:line="264" w:lineRule="auto"/>
                                <w:rPr>
                                  <w:snapToGrid w:val="0"/>
                                  <w:sz w:val="14"/>
                                  <w:szCs w:val="14"/>
                                </w:rPr>
                              </w:pPr>
                              <w:r w:rsidRPr="0012006E">
                                <w:rPr>
                                  <w:snapToGrid w:val="0"/>
                                  <w:sz w:val="14"/>
                                  <w:szCs w:val="14"/>
                                </w:rPr>
                                <w:t>© The Authors 2026. Published by Zhejiang University Press Co., Ltd.</w:t>
                              </w:r>
                            </w:p>
                            <w:p w14:paraId="60150363" w14:textId="616564D8" w:rsidR="004E14C1" w:rsidRPr="0012006E" w:rsidRDefault="0012006E" w:rsidP="005F0758">
                              <w:pPr>
                                <w:adjustRightInd w:val="0"/>
                                <w:snapToGrid w:val="0"/>
                                <w:spacing w:line="264" w:lineRule="auto"/>
                                <w:rPr>
                                  <w:snapToGrid w:val="0"/>
                                  <w:sz w:val="14"/>
                                  <w:szCs w:val="14"/>
                                </w:rPr>
                              </w:pPr>
                              <w:r w:rsidRPr="0012006E">
                                <w:rPr>
                                  <w:snapToGrid w:val="0"/>
                                  <w:sz w:val="14"/>
                                  <w:szCs w:val="14"/>
                                </w:rPr>
                                <w:t>This is an open access article distributed under the terms of the CC BY-NC-ND license (http</w:t>
                              </w:r>
                              <w:r w:rsidR="0033014E">
                                <w:rPr>
                                  <w:snapToGrid w:val="0"/>
                                  <w:sz w:val="14"/>
                                  <w:szCs w:val="14"/>
                                </w:rPr>
                                <w:t>s</w:t>
                              </w:r>
                              <w:r w:rsidRPr="0012006E">
                                <w:rPr>
                                  <w:snapToGrid w:val="0"/>
                                  <w:sz w:val="14"/>
                                  <w:szCs w:val="14"/>
                                </w:rPr>
                                <w:t>://creativecommons.org/licenses/by-nc-nd/4.0/)</w:t>
                              </w:r>
                            </w:p>
                          </w:txbxContent>
                        </wps:txbx>
                        <wps:bodyPr rot="0" vert="horz" wrap="square" lIns="91440" tIns="45720" rIns="91440" bIns="45720" anchor="t" anchorCtr="0" upright="1">
                          <a:noAutofit/>
                        </wps:bodyPr>
                      </wps:wsp>
                      <wps:wsp>
                        <wps:cNvPr id="13" name="Line 9"/>
                        <wps:cNvCnPr>
                          <a:cxnSpLocks noChangeShapeType="1"/>
                        </wps:cNvCnPr>
                        <wps:spPr bwMode="auto">
                          <a:xfrm>
                            <a:off x="1453" y="14388"/>
                            <a:ext cx="222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B504FD" id="组合 9" o:spid="_x0000_s1027" style="position:absolute;left:0;text-align:left;margin-left:-6.2pt;margin-top:593.6pt;width:250pt;height:118.1pt;z-index:487607296;mso-position-horizontal-relative:margin;mso-position-vertical-relative:margin" coordorigin="1185,14388" coordsize="4687,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">
                <v:shape id="Text Box 8" o:spid="_x0000_s1028" type="#_x0000_t202" style="position:absolute;left:1185;top:14410;width:4687;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A79C7B7" w14:textId="77777777" w:rsidR="0012006E" w:rsidRPr="0012006E" w:rsidRDefault="0012006E" w:rsidP="0012006E">
                        <w:pPr>
                          <w:adjustRightInd w:val="0"/>
                          <w:snapToGrid w:val="0"/>
                          <w:spacing w:line="264" w:lineRule="auto"/>
                          <w:rPr>
                            <w:snapToGrid w:val="0"/>
                            <w:sz w:val="14"/>
                            <w:szCs w:val="14"/>
                          </w:rPr>
                        </w:pPr>
                        <w:r w:rsidRPr="0012006E">
                          <w:rPr>
                            <w:rFonts w:ascii="Wingdings" w:hAnsi="Wingdings"/>
                            <w:snapToGrid w:val="0"/>
                            <w:sz w:val="14"/>
                            <w:szCs w:val="14"/>
                          </w:rPr>
                          <w:t>*</w:t>
                        </w:r>
                        <w:proofErr w:type="spellStart"/>
                        <w:r w:rsidRPr="0012006E">
                          <w:rPr>
                            <w:snapToGrid w:val="0"/>
                            <w:color w:val="000000"/>
                            <w:spacing w:val="2"/>
                            <w:sz w:val="14"/>
                            <w:szCs w:val="14"/>
                          </w:rPr>
                          <w:t>Yizhou</w:t>
                        </w:r>
                        <w:proofErr w:type="spellEnd"/>
                        <w:r w:rsidRPr="0012006E">
                          <w:rPr>
                            <w:snapToGrid w:val="0"/>
                            <w:color w:val="000000"/>
                            <w:spacing w:val="2"/>
                            <w:sz w:val="14"/>
                            <w:szCs w:val="14"/>
                          </w:rPr>
                          <w:t xml:space="preserve"> MIAO</w:t>
                        </w:r>
                        <w:r w:rsidRPr="0012006E">
                          <w:rPr>
                            <w:snapToGrid w:val="0"/>
                            <w:sz w:val="14"/>
                            <w:szCs w:val="14"/>
                          </w:rPr>
                          <w:t xml:space="preserve">, </w:t>
                        </w:r>
                        <w:proofErr w:type="spellStart"/>
                        <w:r w:rsidRPr="0012006E">
                          <w:rPr>
                            <w:snapToGrid w:val="0"/>
                            <w:sz w:val="14"/>
                            <w:szCs w:val="14"/>
                          </w:rPr>
                          <w:t>xx@xx</w:t>
                        </w:r>
                        <w:proofErr w:type="spellEnd"/>
                      </w:p>
                      <w:p w14:paraId="4CEF79F1" w14:textId="5E8242AB" w:rsidR="0012006E" w:rsidRPr="0012006E" w:rsidRDefault="0012006E" w:rsidP="0012006E">
                        <w:pPr>
                          <w:widowControl/>
                          <w:shd w:val="clear" w:color="auto" w:fill="FFFFFF"/>
                          <w:adjustRightInd w:val="0"/>
                          <w:snapToGrid w:val="0"/>
                          <w:spacing w:line="264" w:lineRule="auto"/>
                          <w:rPr>
                            <w:rStyle w:val="af2"/>
                            <w:rFonts w:eastAsia="微软雅黑"/>
                            <w:color w:val="000000"/>
                            <w:spacing w:val="2"/>
                            <w:sz w:val="14"/>
                            <w:szCs w:val="14"/>
                            <w:u w:val="none"/>
                          </w:rPr>
                        </w:pPr>
                        <w:r w:rsidRPr="0012006E">
                          <w:rPr>
                            <w:b/>
                            <w:noProof/>
                            <w:snapToGrid w:val="0"/>
                            <w:sz w:val="14"/>
                            <w:szCs w:val="14"/>
                          </w:rPr>
                          <w:drawing>
                            <wp:inline distT="0" distB="0" distL="0" distR="0" wp14:anchorId="4C37F9DF" wp14:editId="32396270">
                              <wp:extent cx="84455" cy="8445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455" cy="84455"/>
                                      </a:xfrm>
                                      <a:prstGeom prst="rect">
                                        <a:avLst/>
                                      </a:prstGeom>
                                      <a:noFill/>
                                      <a:ln>
                                        <a:noFill/>
                                      </a:ln>
                                    </pic:spPr>
                                  </pic:pic>
                                </a:graphicData>
                              </a:graphic>
                            </wp:inline>
                          </w:drawing>
                        </w:r>
                        <w:r w:rsidRPr="0012006E">
                          <w:rPr>
                            <w:b/>
                            <w:snapToGrid w:val="0"/>
                            <w:sz w:val="14"/>
                            <w:szCs w:val="14"/>
                          </w:rPr>
                          <w:t xml:space="preserve"> </w:t>
                        </w:r>
                        <w:bookmarkStart w:id="8" w:name="OLE_LINK7"/>
                        <w:proofErr w:type="spellStart"/>
                        <w:r w:rsidRPr="0012006E">
                          <w:rPr>
                            <w:snapToGrid w:val="0"/>
                            <w:color w:val="000000"/>
                            <w:spacing w:val="2"/>
                            <w:sz w:val="14"/>
                            <w:szCs w:val="14"/>
                          </w:rPr>
                          <w:t>Yizhou</w:t>
                        </w:r>
                        <w:proofErr w:type="spellEnd"/>
                        <w:r w:rsidRPr="0012006E">
                          <w:rPr>
                            <w:snapToGrid w:val="0"/>
                            <w:color w:val="000000"/>
                            <w:spacing w:val="2"/>
                            <w:sz w:val="14"/>
                            <w:szCs w:val="14"/>
                          </w:rPr>
                          <w:t xml:space="preserve"> MIAO</w:t>
                        </w:r>
                        <w:bookmarkEnd w:id="8"/>
                        <w:r w:rsidRPr="0012006E">
                          <w:rPr>
                            <w:snapToGrid w:val="0"/>
                            <w:color w:val="000000"/>
                            <w:spacing w:val="2"/>
                            <w:sz w:val="14"/>
                            <w:szCs w:val="14"/>
                          </w:rPr>
                          <w:t>, https://orcid.org/xxxx-xxxx-xxxx-xxxx</w:t>
                        </w:r>
                      </w:p>
                      <w:p w14:paraId="1A25F0D0" w14:textId="77777777" w:rsidR="0012006E" w:rsidRPr="00D55615" w:rsidRDefault="0012006E" w:rsidP="0012006E">
                        <w:pPr>
                          <w:widowControl/>
                          <w:shd w:val="clear" w:color="auto" w:fill="FFFFFF"/>
                          <w:adjustRightInd w:val="0"/>
                          <w:snapToGrid w:val="0"/>
                          <w:spacing w:line="264" w:lineRule="auto"/>
                          <w:ind w:firstLineChars="100" w:firstLine="142"/>
                          <w:rPr>
                            <w:rStyle w:val="af2"/>
                            <w:rFonts w:eastAsia="微软雅黑"/>
                            <w:snapToGrid w:val="0"/>
                            <w:color w:val="000000"/>
                            <w:spacing w:val="2"/>
                            <w:sz w:val="14"/>
                            <w:szCs w:val="14"/>
                            <w:u w:val="none"/>
                          </w:rPr>
                        </w:pPr>
                        <w:bookmarkStart w:id="9" w:name="OLE_LINK8"/>
                        <w:r w:rsidRPr="00D55615">
                          <w:rPr>
                            <w:rStyle w:val="af2"/>
                            <w:rFonts w:eastAsia="微软雅黑"/>
                            <w:snapToGrid w:val="0"/>
                            <w:color w:val="000000"/>
                            <w:spacing w:val="2"/>
                            <w:sz w:val="14"/>
                            <w:szCs w:val="14"/>
                            <w:u w:val="none"/>
                          </w:rPr>
                          <w:t>Ziyang ZHAI</w:t>
                        </w:r>
                        <w:bookmarkEnd w:id="9"/>
                        <w:r w:rsidRPr="00D55615">
                          <w:rPr>
                            <w:rStyle w:val="af2"/>
                            <w:rFonts w:eastAsia="微软雅黑"/>
                            <w:snapToGrid w:val="0"/>
                            <w:color w:val="000000"/>
                            <w:spacing w:val="2"/>
                            <w:sz w:val="14"/>
                            <w:szCs w:val="14"/>
                            <w:u w:val="none"/>
                          </w:rPr>
                          <w:t>, https://orcid.org/xxxx-xxxx-xxxx-xxxx</w:t>
                        </w:r>
                      </w:p>
                      <w:p w14:paraId="3C94225F" w14:textId="77777777" w:rsidR="0012006E" w:rsidRPr="0012006E" w:rsidRDefault="0012006E" w:rsidP="0012006E">
                        <w:pPr>
                          <w:widowControl/>
                          <w:shd w:val="clear" w:color="auto" w:fill="FFFFFF"/>
                          <w:adjustRightInd w:val="0"/>
                          <w:snapToGrid w:val="0"/>
                          <w:spacing w:line="264" w:lineRule="auto"/>
                          <w:ind w:firstLineChars="100" w:firstLine="140"/>
                          <w:rPr>
                            <w:rFonts w:eastAsia="宋体"/>
                            <w:sz w:val="14"/>
                            <w:szCs w:val="14"/>
                          </w:rPr>
                        </w:pPr>
                        <w:bookmarkStart w:id="10" w:name="OLE_LINK9"/>
                        <w:r w:rsidRPr="0012006E">
                          <w:rPr>
                            <w:color w:val="000000"/>
                            <w:sz w:val="14"/>
                            <w:szCs w:val="14"/>
                          </w:rPr>
                          <w:t>Yuan LIU</w:t>
                        </w:r>
                        <w:bookmarkEnd w:id="10"/>
                        <w:r w:rsidRPr="0012006E">
                          <w:rPr>
                            <w:color w:val="000000"/>
                            <w:sz w:val="14"/>
                            <w:szCs w:val="14"/>
                          </w:rPr>
                          <w:t>, https://orcid.org/xxxx-xxxx-xxxx-xxxx</w:t>
                        </w:r>
                      </w:p>
                      <w:p w14:paraId="19F762F1" w14:textId="77777777" w:rsidR="0012006E" w:rsidRPr="0012006E" w:rsidRDefault="0012006E" w:rsidP="0012006E">
                        <w:pPr>
                          <w:adjustRightInd w:val="0"/>
                          <w:snapToGrid w:val="0"/>
                          <w:spacing w:line="264" w:lineRule="auto"/>
                          <w:rPr>
                            <w:snapToGrid w:val="0"/>
                            <w:sz w:val="14"/>
                            <w:szCs w:val="14"/>
                          </w:rPr>
                        </w:pPr>
                        <w:bookmarkStart w:id="11" w:name="_Hlk227250750"/>
                        <w:r w:rsidRPr="0012006E">
                          <w:rPr>
                            <w:snapToGrid w:val="0"/>
                            <w:sz w:val="14"/>
                            <w:szCs w:val="14"/>
                          </w:rPr>
                          <w:t>CLC number</w:t>
                        </w:r>
                        <w:bookmarkEnd w:id="11"/>
                        <w:r w:rsidRPr="0012006E">
                          <w:rPr>
                            <w:snapToGrid w:val="0"/>
                            <w:sz w:val="14"/>
                            <w:szCs w:val="14"/>
                          </w:rPr>
                          <w:t>: XX</w:t>
                        </w:r>
                      </w:p>
                      <w:p w14:paraId="429B7584" w14:textId="77777777" w:rsidR="0012006E" w:rsidRPr="0012006E" w:rsidRDefault="0012006E" w:rsidP="0012006E">
                        <w:pPr>
                          <w:adjustRightInd w:val="0"/>
                          <w:snapToGrid w:val="0"/>
                          <w:spacing w:line="264" w:lineRule="auto"/>
                          <w:rPr>
                            <w:snapToGrid w:val="0"/>
                            <w:sz w:val="14"/>
                            <w:szCs w:val="14"/>
                          </w:rPr>
                        </w:pPr>
                      </w:p>
                      <w:p w14:paraId="60F82B1C" w14:textId="610C1AEB" w:rsidR="0012006E" w:rsidRPr="0012006E" w:rsidRDefault="0012006E" w:rsidP="0012006E">
                        <w:pPr>
                          <w:adjustRightInd w:val="0"/>
                          <w:snapToGrid w:val="0"/>
                          <w:spacing w:line="264" w:lineRule="auto"/>
                          <w:rPr>
                            <w:snapToGrid w:val="0"/>
                            <w:sz w:val="14"/>
                            <w:szCs w:val="14"/>
                          </w:rPr>
                        </w:pPr>
                        <w:r w:rsidRPr="0012006E">
                          <w:rPr>
                            <w:snapToGrid w:val="0"/>
                            <w:sz w:val="14"/>
                            <w:szCs w:val="14"/>
                          </w:rPr>
                          <w:t>Received: Sept. xx, 20</w:t>
                        </w:r>
                        <w:r w:rsidR="00FB43A5">
                          <w:rPr>
                            <w:snapToGrid w:val="0"/>
                            <w:sz w:val="14"/>
                            <w:szCs w:val="14"/>
                          </w:rPr>
                          <w:t>xx</w:t>
                        </w:r>
                        <w:r w:rsidRPr="0012006E">
                          <w:rPr>
                            <w:snapToGrid w:val="0"/>
                            <w:sz w:val="14"/>
                            <w:szCs w:val="14"/>
                          </w:rPr>
                          <w:t>; Revision accepted: Oct. xx, 20</w:t>
                        </w:r>
                        <w:r w:rsidR="00FB43A5">
                          <w:rPr>
                            <w:snapToGrid w:val="0"/>
                            <w:sz w:val="14"/>
                            <w:szCs w:val="14"/>
                          </w:rPr>
                          <w:t>xx</w:t>
                        </w:r>
                        <w:r w:rsidRPr="0012006E">
                          <w:rPr>
                            <w:snapToGrid w:val="0"/>
                            <w:sz w:val="14"/>
                            <w:szCs w:val="14"/>
                          </w:rPr>
                          <w:t>; Crosschecked: Jan. xx, 2026</w:t>
                        </w:r>
                      </w:p>
                      <w:p w14:paraId="2B9AA910" w14:textId="77777777" w:rsidR="0012006E" w:rsidRPr="0012006E" w:rsidRDefault="0012006E" w:rsidP="0012006E">
                        <w:pPr>
                          <w:adjustRightInd w:val="0"/>
                          <w:snapToGrid w:val="0"/>
                          <w:spacing w:line="264" w:lineRule="auto"/>
                          <w:rPr>
                            <w:snapToGrid w:val="0"/>
                            <w:sz w:val="14"/>
                            <w:szCs w:val="14"/>
                          </w:rPr>
                        </w:pPr>
                      </w:p>
                      <w:p w14:paraId="6754A71F" w14:textId="77777777" w:rsidR="0012006E" w:rsidRPr="0012006E" w:rsidRDefault="0012006E" w:rsidP="0012006E">
                        <w:pPr>
                          <w:adjustRightInd w:val="0"/>
                          <w:snapToGrid w:val="0"/>
                          <w:spacing w:line="264" w:lineRule="auto"/>
                          <w:rPr>
                            <w:snapToGrid w:val="0"/>
                            <w:sz w:val="14"/>
                            <w:szCs w:val="14"/>
                          </w:rPr>
                        </w:pPr>
                        <w:r w:rsidRPr="0012006E">
                          <w:rPr>
                            <w:snapToGrid w:val="0"/>
                            <w:sz w:val="14"/>
                            <w:szCs w:val="14"/>
                          </w:rPr>
                          <w:t>© The Authors 2026. Published by Zhejiang University Press Co., Ltd.</w:t>
                        </w:r>
                      </w:p>
                      <w:p w14:paraId="60150363" w14:textId="616564D8" w:rsidR="004E14C1" w:rsidRPr="0012006E" w:rsidRDefault="0012006E" w:rsidP="005F0758">
                        <w:pPr>
                          <w:adjustRightInd w:val="0"/>
                          <w:snapToGrid w:val="0"/>
                          <w:spacing w:line="264" w:lineRule="auto"/>
                          <w:rPr>
                            <w:snapToGrid w:val="0"/>
                            <w:sz w:val="14"/>
                            <w:szCs w:val="14"/>
                          </w:rPr>
                        </w:pPr>
                        <w:r w:rsidRPr="0012006E">
                          <w:rPr>
                            <w:snapToGrid w:val="0"/>
                            <w:sz w:val="14"/>
                            <w:szCs w:val="14"/>
                          </w:rPr>
                          <w:t>This is an open access article distributed under the terms of the CC BY-NC-ND license (http</w:t>
                        </w:r>
                        <w:r w:rsidR="0033014E">
                          <w:rPr>
                            <w:snapToGrid w:val="0"/>
                            <w:sz w:val="14"/>
                            <w:szCs w:val="14"/>
                          </w:rPr>
                          <w:t>s</w:t>
                        </w:r>
                        <w:r w:rsidRPr="0012006E">
                          <w:rPr>
                            <w:snapToGrid w:val="0"/>
                            <w:sz w:val="14"/>
                            <w:szCs w:val="14"/>
                          </w:rPr>
                          <w:t>://creativecommons.org/licenses/by-nc-nd/4.0/)</w:t>
                        </w:r>
                      </w:p>
                    </w:txbxContent>
                  </v:textbox>
                </v:shape>
                <v:line id="Line 9" o:spid="_x0000_s1029" style="position:absolute;visibility:visible;mso-wrap-style:square" from="1453,14388" to="3675,1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w10:wrap type="square" anchorx="margin" anchory="margin"/>
              </v:group>
            </w:pict>
          </mc:Fallback>
        </mc:AlternateContent>
      </w:r>
    </w:p>
    <w:p w14:paraId="337F8E09" w14:textId="088B43AA" w:rsidR="004C0539" w:rsidRPr="004C0539" w:rsidRDefault="004C0539" w:rsidP="00D55615">
      <w:pPr>
        <w:pStyle w:val="1"/>
        <w:spacing w:beforeLines="0" w:before="0" w:afterLines="0" w:after="0" w:line="420" w:lineRule="auto"/>
        <w:ind w:left="351" w:hanging="238"/>
      </w:pPr>
      <w:r w:rsidRPr="004C0539">
        <w:t>Paper format</w:t>
      </w:r>
    </w:p>
    <w:p w14:paraId="3F78CF54" w14:textId="5C43C092" w:rsidR="004C0539" w:rsidRPr="004C0539" w:rsidRDefault="004C0539" w:rsidP="00D55615">
      <w:pPr>
        <w:pStyle w:val="2"/>
        <w:spacing w:before="0" w:afterLines="50" w:after="120" w:line="288" w:lineRule="auto"/>
        <w:ind w:left="465"/>
        <w:rPr>
          <w:rFonts w:eastAsiaTheme="minorEastAsia"/>
          <w:lang w:eastAsia="zh-CN"/>
        </w:rPr>
      </w:pPr>
      <w:r w:rsidRPr="004C0539">
        <w:rPr>
          <w:rFonts w:eastAsiaTheme="minorEastAsia"/>
          <w:lang w:eastAsia="zh-CN"/>
        </w:rPr>
        <w:t>Preparing manuscript</w:t>
      </w:r>
    </w:p>
    <w:p w14:paraId="21203EC7" w14:textId="31B8622D" w:rsidR="00076DD0" w:rsidRPr="00076DD0" w:rsidRDefault="00076DD0" w:rsidP="00076DD0">
      <w:pPr>
        <w:pStyle w:val="3"/>
        <w:rPr>
          <w:rFonts w:eastAsiaTheme="minorEastAsia"/>
          <w:lang w:eastAsia="zh-CN"/>
        </w:rPr>
      </w:pPr>
      <w:r w:rsidRPr="00076DD0">
        <w:rPr>
          <w:rFonts w:eastAsiaTheme="minorEastAsia"/>
          <w:lang w:eastAsia="zh-CN"/>
        </w:rPr>
        <w:t>Figures</w:t>
      </w:r>
    </w:p>
    <w:p w14:paraId="5B65D6C1" w14:textId="24058E45" w:rsidR="00076DD0" w:rsidRPr="00076DD0" w:rsidRDefault="009F5D55" w:rsidP="00482EFE">
      <w:pPr>
        <w:pStyle w:val="a3"/>
        <w:spacing w:line="295" w:lineRule="auto"/>
        <w:ind w:left="144" w:right="39" w:firstLine="366"/>
        <w:rPr>
          <w:rFonts w:eastAsiaTheme="minorEastAsia"/>
          <w:color w:val="231F20"/>
          <w:lang w:eastAsia="zh-CN"/>
        </w:rPr>
      </w:pPr>
      <w:r>
        <w:rPr>
          <w:rFonts w:eastAsiaTheme="minorEastAsia"/>
          <w:color w:val="231F20"/>
          <w:lang w:eastAsia="zh-CN"/>
        </w:rPr>
        <w:t xml:space="preserve">1. </w:t>
      </w:r>
      <w:r w:rsidR="00C346C8" w:rsidRPr="00C346C8">
        <w:rPr>
          <w:rFonts w:eastAsiaTheme="minorEastAsia"/>
          <w:color w:val="231F20"/>
          <w:lang w:eastAsia="zh-CN"/>
        </w:rPr>
        <w:t xml:space="preserve">Please provide </w:t>
      </w:r>
      <w:r w:rsidR="00C346C8" w:rsidRPr="00C346C8">
        <w:rPr>
          <w:rFonts w:eastAsiaTheme="minorEastAsia"/>
          <w:b/>
          <w:bCs/>
          <w:color w:val="231F20"/>
          <w:lang w:eastAsia="zh-CN"/>
        </w:rPr>
        <w:t>editable</w:t>
      </w:r>
      <w:r w:rsidR="00C346C8" w:rsidRPr="00C346C8">
        <w:rPr>
          <w:rFonts w:eastAsiaTheme="minorEastAsia"/>
          <w:color w:val="231F20"/>
          <w:lang w:eastAsia="zh-CN"/>
        </w:rPr>
        <w:t xml:space="preserve"> original figures.</w:t>
      </w:r>
      <w:r w:rsidR="00C346C8">
        <w:rPr>
          <w:rFonts w:eastAsiaTheme="minorEastAsia"/>
          <w:color w:val="231F20"/>
          <w:lang w:eastAsia="zh-CN"/>
        </w:rPr>
        <w:t xml:space="preserve"> </w:t>
      </w:r>
      <w:r w:rsidR="00076DD0" w:rsidRPr="00076DD0">
        <w:rPr>
          <w:rFonts w:eastAsiaTheme="minorEastAsia"/>
          <w:color w:val="231F20"/>
          <w:lang w:eastAsia="zh-CN"/>
        </w:rPr>
        <w:t>At the revision stage, authors who have created their files using a drawing or painting pr</w:t>
      </w:r>
      <w:r w:rsidR="00076DD0" w:rsidRPr="00076DD0">
        <w:rPr>
          <w:rFonts w:eastAsiaTheme="minorEastAsia"/>
          <w:color w:val="231F20"/>
          <w:lang w:eastAsia="zh-CN"/>
        </w:rPr>
        <w:t>o</w:t>
      </w:r>
      <w:r w:rsidR="00076DD0" w:rsidRPr="00076DD0">
        <w:rPr>
          <w:rFonts w:eastAsiaTheme="minorEastAsia"/>
          <w:color w:val="231F20"/>
          <w:lang w:eastAsia="zh-CN"/>
        </w:rPr>
        <w:t xml:space="preserve">gram such as Visio, Origin, Excel, AutoCAD, </w:t>
      </w:r>
      <w:proofErr w:type="spellStart"/>
      <w:r w:rsidR="00076DD0" w:rsidRPr="00076DD0">
        <w:rPr>
          <w:rFonts w:eastAsiaTheme="minorEastAsia"/>
          <w:color w:val="231F20"/>
          <w:lang w:eastAsia="zh-CN"/>
        </w:rPr>
        <w:t>Coreldraw</w:t>
      </w:r>
      <w:proofErr w:type="spellEnd"/>
      <w:r w:rsidR="00076DD0" w:rsidRPr="00076DD0">
        <w:rPr>
          <w:rFonts w:eastAsiaTheme="minorEastAsia"/>
          <w:color w:val="231F20"/>
          <w:lang w:eastAsia="zh-CN"/>
        </w:rPr>
        <w:t xml:space="preserve"> should pr</w:t>
      </w:r>
      <w:r w:rsidR="00076DD0" w:rsidRPr="00076DD0">
        <w:rPr>
          <w:rFonts w:eastAsiaTheme="minorEastAsia"/>
          <w:color w:val="231F20"/>
          <w:lang w:eastAsia="zh-CN"/>
        </w:rPr>
        <w:t>o</w:t>
      </w:r>
      <w:r w:rsidR="00076DD0" w:rsidRPr="00076DD0">
        <w:rPr>
          <w:rFonts w:eastAsiaTheme="minorEastAsia"/>
          <w:color w:val="231F20"/>
          <w:lang w:eastAsia="zh-CN"/>
        </w:rPr>
        <w:t xml:space="preserve">vide the original files that can be edited. Authors who have created their files using a drawing or painting program should export the files to TIFF, EPS, PSD, RAW, etc. format. </w:t>
      </w:r>
      <w:proofErr w:type="spellStart"/>
      <w:r w:rsidR="00076DD0" w:rsidRPr="00076DD0">
        <w:rPr>
          <w:rFonts w:eastAsiaTheme="minorEastAsia"/>
          <w:color w:val="231F20"/>
          <w:lang w:eastAsia="zh-CN"/>
        </w:rPr>
        <w:t>Matlab</w:t>
      </w:r>
      <w:proofErr w:type="spellEnd"/>
      <w:r w:rsidR="00076DD0" w:rsidRPr="00076DD0">
        <w:rPr>
          <w:rFonts w:eastAsiaTheme="minorEastAsia"/>
          <w:color w:val="231F20"/>
          <w:lang w:eastAsia="zh-CN"/>
        </w:rPr>
        <w:t xml:space="preserve"> figures are expected to be exported to EMF format.</w:t>
      </w:r>
      <w:r w:rsidR="00482EFE">
        <w:rPr>
          <w:rFonts w:eastAsiaTheme="minorEastAsia"/>
          <w:color w:val="231F20"/>
          <w:lang w:eastAsia="zh-CN"/>
        </w:rPr>
        <w:t xml:space="preserve"> </w:t>
      </w:r>
      <w:r w:rsidRPr="009F5D55">
        <w:rPr>
          <w:rFonts w:eastAsiaTheme="minorEastAsia"/>
          <w:color w:val="231F20"/>
          <w:lang w:eastAsia="zh-CN"/>
        </w:rPr>
        <w:t>Images should have a resolution of at least 600 dpi, but do not make them super huge files.</w:t>
      </w:r>
    </w:p>
    <w:p w14:paraId="6CEC9422" w14:textId="3356D8D9" w:rsidR="00076DD0" w:rsidRDefault="00482EFE" w:rsidP="00076DD0">
      <w:pPr>
        <w:pStyle w:val="a3"/>
        <w:spacing w:line="295" w:lineRule="auto"/>
        <w:ind w:left="144" w:right="39" w:firstLine="366"/>
        <w:rPr>
          <w:rFonts w:eastAsiaTheme="minorEastAsia"/>
          <w:color w:val="231F20"/>
          <w:lang w:eastAsia="zh-CN"/>
        </w:rPr>
      </w:pPr>
      <w:r>
        <w:rPr>
          <w:rFonts w:eastAsiaTheme="minorEastAsia"/>
          <w:color w:val="231F20"/>
          <w:lang w:eastAsia="zh-CN"/>
        </w:rPr>
        <w:t>2</w:t>
      </w:r>
      <w:r w:rsidR="004A34C1">
        <w:rPr>
          <w:rFonts w:eastAsiaTheme="minorEastAsia"/>
          <w:color w:val="231F20"/>
          <w:lang w:eastAsia="zh-CN"/>
        </w:rPr>
        <w:t>.</w:t>
      </w:r>
      <w:r w:rsidR="00076DD0" w:rsidRPr="00076DD0">
        <w:rPr>
          <w:rFonts w:eastAsiaTheme="minorEastAsia"/>
          <w:color w:val="231F20"/>
          <w:lang w:eastAsia="zh-CN"/>
        </w:rPr>
        <w:t xml:space="preserve"> The line width should generally be no less than 0.25 pt; the common line widths are 0.5/0.75 pt. </w:t>
      </w:r>
      <w:r w:rsidR="004A0E24">
        <w:t>P</w:t>
      </w:r>
      <w:r w:rsidR="00FA7B38">
        <w:t xml:space="preserve">lease set the legend </w:t>
      </w:r>
      <w:bookmarkStart w:id="8" w:name="OLE_LINK18"/>
      <w:r w:rsidR="00FA7B38">
        <w:t>font size</w:t>
      </w:r>
      <w:bookmarkEnd w:id="8"/>
      <w:r w:rsidR="00FA7B38">
        <w:t xml:space="preserve"> to 6 </w:t>
      </w:r>
      <w:proofErr w:type="spellStart"/>
      <w:r w:rsidR="00FA7B38">
        <w:t>pt</w:t>
      </w:r>
      <w:proofErr w:type="spellEnd"/>
      <w:r w:rsidR="00FA7B38">
        <w:t>, and in</w:t>
      </w:r>
      <w:r w:rsidR="00FA7B38">
        <w:noBreakHyphen/>
        <w:t xml:space="preserve">figure text to 7 pt. </w:t>
      </w:r>
      <w:r w:rsidR="00076DD0" w:rsidRPr="00076DD0">
        <w:rPr>
          <w:rFonts w:eastAsiaTheme="minorEastAsia"/>
          <w:color w:val="231F20"/>
          <w:lang w:eastAsia="zh-CN"/>
        </w:rPr>
        <w:t xml:space="preserve">Please note that the actual line width </w:t>
      </w:r>
      <w:r w:rsidR="00FA7B38">
        <w:rPr>
          <w:rFonts w:eastAsiaTheme="minorEastAsia"/>
          <w:color w:val="231F20"/>
          <w:lang w:eastAsia="zh-CN"/>
        </w:rPr>
        <w:t xml:space="preserve">and </w:t>
      </w:r>
      <w:r w:rsidR="00FA7B38">
        <w:t>font size</w:t>
      </w:r>
      <w:r w:rsidR="00FA7B38" w:rsidRPr="00076DD0">
        <w:rPr>
          <w:rFonts w:eastAsiaTheme="minorEastAsia"/>
          <w:color w:val="231F20"/>
          <w:lang w:eastAsia="zh-CN"/>
        </w:rPr>
        <w:t xml:space="preserve"> </w:t>
      </w:r>
      <w:r w:rsidR="00076DD0" w:rsidRPr="00076DD0">
        <w:rPr>
          <w:rFonts w:eastAsiaTheme="minorEastAsia"/>
          <w:color w:val="231F20"/>
          <w:lang w:eastAsia="zh-CN"/>
        </w:rPr>
        <w:t>changes with the scale of the figure.</w:t>
      </w:r>
    </w:p>
    <w:p w14:paraId="392AC4F7" w14:textId="4ACD3B33" w:rsidR="00C346C8" w:rsidRDefault="00482EFE" w:rsidP="00076DD0">
      <w:pPr>
        <w:pStyle w:val="a3"/>
        <w:spacing w:line="295" w:lineRule="auto"/>
        <w:ind w:left="144" w:right="39" w:firstLine="366"/>
        <w:rPr>
          <w:rFonts w:eastAsiaTheme="minorEastAsia"/>
          <w:color w:val="231F20"/>
          <w:lang w:eastAsia="zh-CN"/>
        </w:rPr>
      </w:pPr>
      <w:r>
        <w:rPr>
          <w:rFonts w:eastAsiaTheme="minorEastAsia"/>
          <w:color w:val="231F20"/>
          <w:lang w:eastAsia="zh-CN"/>
        </w:rPr>
        <w:t>3</w:t>
      </w:r>
      <w:r w:rsidR="00137D9D">
        <w:rPr>
          <w:rFonts w:eastAsiaTheme="minorEastAsia"/>
          <w:color w:val="231F20"/>
          <w:lang w:eastAsia="zh-CN"/>
        </w:rPr>
        <w:t xml:space="preserve">. </w:t>
      </w:r>
      <w:r w:rsidR="00137D9D" w:rsidRPr="00137D9D">
        <w:rPr>
          <w:rFonts w:eastAsiaTheme="minorEastAsia"/>
          <w:color w:val="231F20"/>
          <w:lang w:eastAsia="zh-CN"/>
        </w:rPr>
        <w:t xml:space="preserve">All axes in figures must be marked with variable names and corresponding units. </w:t>
      </w:r>
      <w:r w:rsidR="00C346C8" w:rsidRPr="00C346C8">
        <w:rPr>
          <w:rFonts w:eastAsiaTheme="minorEastAsia"/>
          <w:color w:val="231F20"/>
          <w:lang w:eastAsia="zh-CN"/>
        </w:rPr>
        <w:t xml:space="preserve">Axis labels shall be formatted as quantity (unit), with one space between the quantity and the parenthesis, e.g., </w:t>
      </w:r>
      <w:r w:rsidR="00C346C8" w:rsidRPr="00C346C8">
        <w:rPr>
          <w:rFonts w:eastAsiaTheme="minorEastAsia"/>
          <w:i/>
          <w:iCs/>
          <w:color w:val="231F20"/>
          <w:lang w:eastAsia="zh-CN"/>
        </w:rPr>
        <w:t>v</w:t>
      </w:r>
      <w:r w:rsidR="00C346C8" w:rsidRPr="00C346C8">
        <w:rPr>
          <w:rFonts w:eastAsiaTheme="minorEastAsia"/>
          <w:color w:val="231F20"/>
          <w:lang w:eastAsia="zh-CN"/>
        </w:rPr>
        <w:t xml:space="preserve"> (m/s). For units with magnitude orders, use the format: </w:t>
      </w:r>
      <w:r w:rsidR="00C346C8" w:rsidRPr="00C346C8">
        <w:rPr>
          <w:rFonts w:eastAsiaTheme="minorEastAsia"/>
          <w:i/>
          <w:iCs/>
          <w:color w:val="231F20"/>
          <w:lang w:eastAsia="zh-CN"/>
        </w:rPr>
        <w:t>l</w:t>
      </w:r>
      <w:r w:rsidR="00C346C8" w:rsidRPr="00C346C8">
        <w:rPr>
          <w:rFonts w:eastAsiaTheme="minorEastAsia"/>
          <w:color w:val="231F20"/>
          <w:lang w:eastAsia="zh-CN"/>
        </w:rPr>
        <w:t xml:space="preserve"> (×10⁻⁵ m).</w:t>
      </w:r>
    </w:p>
    <w:p w14:paraId="73E53DEA" w14:textId="41F8950D" w:rsidR="00137D9D" w:rsidRPr="00076DD0" w:rsidRDefault="00482EFE" w:rsidP="00076DD0">
      <w:pPr>
        <w:pStyle w:val="a3"/>
        <w:spacing w:line="295" w:lineRule="auto"/>
        <w:ind w:left="144" w:right="39" w:firstLine="366"/>
        <w:rPr>
          <w:rFonts w:eastAsiaTheme="minorEastAsia"/>
          <w:color w:val="231F20"/>
          <w:lang w:eastAsia="zh-CN"/>
        </w:rPr>
      </w:pPr>
      <w:r>
        <w:rPr>
          <w:rFonts w:eastAsiaTheme="minorEastAsia"/>
          <w:color w:val="231F20"/>
          <w:lang w:eastAsia="zh-CN"/>
        </w:rPr>
        <w:t>4</w:t>
      </w:r>
      <w:r w:rsidR="00C346C8">
        <w:rPr>
          <w:rFonts w:eastAsiaTheme="minorEastAsia"/>
          <w:color w:val="231F20"/>
          <w:lang w:eastAsia="zh-CN"/>
        </w:rPr>
        <w:t xml:space="preserve">. </w:t>
      </w:r>
      <w:r w:rsidR="00137D9D" w:rsidRPr="00137D9D">
        <w:rPr>
          <w:rFonts w:eastAsiaTheme="minorEastAsia"/>
          <w:color w:val="231F20"/>
          <w:lang w:eastAsia="zh-CN"/>
        </w:rPr>
        <w:t>Text elements in figures, including axis titles and variable l</w:t>
      </w:r>
      <w:r w:rsidR="00137D9D" w:rsidRPr="00137D9D">
        <w:rPr>
          <w:rFonts w:eastAsiaTheme="minorEastAsia"/>
          <w:color w:val="231F20"/>
          <w:lang w:eastAsia="zh-CN"/>
        </w:rPr>
        <w:t>a</w:t>
      </w:r>
      <w:r w:rsidR="00137D9D" w:rsidRPr="00137D9D">
        <w:rPr>
          <w:rFonts w:eastAsiaTheme="minorEastAsia"/>
          <w:color w:val="231F20"/>
          <w:lang w:eastAsia="zh-CN"/>
        </w:rPr>
        <w:t>bels, should follow sentence-case capitalization: only the first word is capitalized while all other common words remain lowercase, except for proper nouns. A single space shall be added between numerical values and their units, e.g., 10 mm, 3.5 s, 1.50×10³ kg/m³.</w:t>
      </w:r>
    </w:p>
    <w:p w14:paraId="4AFBDD61" w14:textId="72D0619D" w:rsidR="00076DD0" w:rsidRPr="00076DD0" w:rsidRDefault="00137D9D" w:rsidP="00076DD0">
      <w:pPr>
        <w:pStyle w:val="a3"/>
        <w:spacing w:line="295" w:lineRule="auto"/>
        <w:ind w:left="144" w:right="39" w:firstLine="366"/>
        <w:rPr>
          <w:rFonts w:eastAsiaTheme="minorEastAsia"/>
          <w:color w:val="231F20"/>
          <w:lang w:eastAsia="zh-CN"/>
        </w:rPr>
      </w:pPr>
      <w:r>
        <w:rPr>
          <w:rFonts w:eastAsiaTheme="minorEastAsia"/>
          <w:color w:val="231F20"/>
          <w:lang w:eastAsia="zh-CN"/>
        </w:rPr>
        <w:lastRenderedPageBreak/>
        <w:t>5</w:t>
      </w:r>
      <w:r w:rsidR="004A34C1">
        <w:rPr>
          <w:rFonts w:eastAsiaTheme="minorEastAsia"/>
          <w:color w:val="231F20"/>
          <w:lang w:eastAsia="zh-CN"/>
        </w:rPr>
        <w:t xml:space="preserve">. </w:t>
      </w:r>
      <w:r w:rsidR="00C346C8">
        <w:rPr>
          <w:rFonts w:eastAsiaTheme="minorEastAsia"/>
          <w:color w:val="231F20"/>
          <w:lang w:eastAsia="zh-CN"/>
        </w:rPr>
        <w:t>E</w:t>
      </w:r>
      <w:r w:rsidR="00076DD0" w:rsidRPr="00076DD0">
        <w:rPr>
          <w:rFonts w:eastAsiaTheme="minorEastAsia"/>
          <w:color w:val="231F20"/>
          <w:lang w:eastAsia="zh-CN"/>
        </w:rPr>
        <w:t>ach figure must be placed in the text following the par</w:t>
      </w:r>
      <w:r w:rsidR="00076DD0" w:rsidRPr="00076DD0">
        <w:rPr>
          <w:rFonts w:eastAsiaTheme="minorEastAsia"/>
          <w:color w:val="231F20"/>
          <w:lang w:eastAsia="zh-CN"/>
        </w:rPr>
        <w:t>a</w:t>
      </w:r>
      <w:r w:rsidR="00076DD0" w:rsidRPr="00076DD0">
        <w:rPr>
          <w:rFonts w:eastAsiaTheme="minorEastAsia"/>
          <w:color w:val="231F20"/>
          <w:lang w:eastAsia="zh-CN"/>
        </w:rPr>
        <w:t>graph in which it is first mentioned. Figures should be cited in the text using the following format: Fig. 1, Fig. 1a, Figs. 1 and 2, Figs. 1–3, or Figs. 1a–1c.</w:t>
      </w:r>
    </w:p>
    <w:p w14:paraId="38048AD3" w14:textId="30678B17" w:rsidR="007133BA" w:rsidRDefault="00137D9D" w:rsidP="00076DD0">
      <w:pPr>
        <w:pStyle w:val="a3"/>
        <w:spacing w:line="295" w:lineRule="auto"/>
        <w:ind w:left="144" w:right="39" w:firstLine="366"/>
        <w:rPr>
          <w:rFonts w:eastAsiaTheme="minorEastAsia"/>
          <w:color w:val="231F20"/>
          <w:lang w:eastAsia="zh-CN"/>
        </w:rPr>
      </w:pPr>
      <w:r>
        <w:rPr>
          <w:rFonts w:eastAsiaTheme="minorEastAsia"/>
          <w:color w:val="231F20"/>
          <w:lang w:eastAsia="zh-CN"/>
        </w:rPr>
        <w:t>6</w:t>
      </w:r>
      <w:r w:rsidR="004A0E24">
        <w:rPr>
          <w:rFonts w:eastAsiaTheme="minorEastAsia"/>
          <w:color w:val="231F20"/>
          <w:lang w:eastAsia="zh-CN"/>
        </w:rPr>
        <w:t xml:space="preserve">. </w:t>
      </w:r>
      <w:r w:rsidR="004A0E24">
        <w:t xml:space="preserve">If a figure contains multiple subplots (a), (b), (c), only the subplot labels should be kept within the image, without individual </w:t>
      </w:r>
      <w:proofErr w:type="spellStart"/>
      <w:r w:rsidR="004A0E24">
        <w:t>subcaptions</w:t>
      </w:r>
      <w:proofErr w:type="spellEnd"/>
      <w:r w:rsidR="004A0E24">
        <w:t xml:space="preserve">. All </w:t>
      </w:r>
      <w:proofErr w:type="spellStart"/>
      <w:r w:rsidR="004A0E24">
        <w:t>subcaptions</w:t>
      </w:r>
      <w:proofErr w:type="spellEnd"/>
      <w:r w:rsidR="004A0E24">
        <w:t xml:space="preserve"> shall be moved to the main figure ca</w:t>
      </w:r>
      <w:r w:rsidR="004A0E24">
        <w:t>p</w:t>
      </w:r>
      <w:r w:rsidR="004A0E24">
        <w:t>tion (see the sample below).</w:t>
      </w:r>
    </w:p>
    <w:p w14:paraId="7015AF5A" w14:textId="7C1B46E3" w:rsidR="004A0E24" w:rsidRDefault="004A0E24" w:rsidP="00654DA4">
      <w:pPr>
        <w:pStyle w:val="a3"/>
        <w:spacing w:line="295" w:lineRule="auto"/>
        <w:ind w:left="0" w:right="39" w:firstLine="0"/>
        <w:rPr>
          <w:rFonts w:eastAsiaTheme="minorEastAsia"/>
          <w:color w:val="231F20"/>
          <w:lang w:eastAsia="zh-CN"/>
        </w:rPr>
      </w:pPr>
      <w:r>
        <w:rPr>
          <w:rFonts w:eastAsiaTheme="minorEastAsia"/>
          <w:noProof/>
          <w:color w:val="231F20"/>
          <w:lang w:eastAsia="zh-CN"/>
        </w:rPr>
        <mc:AlternateContent>
          <mc:Choice Requires="wps">
            <w:drawing>
              <wp:inline distT="0" distB="0" distL="0" distR="0" wp14:anchorId="2FC63F05" wp14:editId="715A03C0">
                <wp:extent cx="3211287" cy="1543050"/>
                <wp:effectExtent l="0" t="0" r="8255" b="0"/>
                <wp:docPr id="4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287"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3B262" w14:textId="120646D0" w:rsidR="004A0E24" w:rsidRDefault="004A0E24" w:rsidP="00480373">
                            <w:pPr>
                              <w:pStyle w:val="aa"/>
                              <w:spacing w:after="240"/>
                              <w:ind w:left="0"/>
                            </w:pPr>
                            <w:r>
                              <w:rPr>
                                <w:noProof/>
                                <w:lang w:eastAsia="zh-CN"/>
                              </w:rPr>
                              <w:drawing>
                                <wp:inline distT="0" distB="0" distL="0" distR="0" wp14:anchorId="15D76505" wp14:editId="7C238EC2">
                                  <wp:extent cx="2654300" cy="812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8312" r="8965"/>
                                          <a:stretch/>
                                        </pic:blipFill>
                                        <pic:spPr bwMode="auto">
                                          <a:xfrm>
                                            <a:off x="0" y="0"/>
                                            <a:ext cx="2694768" cy="825192"/>
                                          </a:xfrm>
                                          <a:prstGeom prst="rect">
                                            <a:avLst/>
                                          </a:prstGeom>
                                          <a:ln>
                                            <a:noFill/>
                                          </a:ln>
                                          <a:extLst>
                                            <a:ext uri="{53640926-AAD7-44D8-BBD7-CCE9431645EC}">
                                              <a14:shadowObscured xmlns:a14="http://schemas.microsoft.com/office/drawing/2010/main"/>
                                            </a:ext>
                                          </a:extLst>
                                        </pic:spPr>
                                      </pic:pic>
                                    </a:graphicData>
                                  </a:graphic>
                                </wp:inline>
                              </w:drawing>
                            </w:r>
                          </w:p>
                          <w:p w14:paraId="2CFA6DC5" w14:textId="002C32E2" w:rsidR="00E84817" w:rsidRPr="002F5321" w:rsidRDefault="00E84817" w:rsidP="004A0E24">
                            <w:pPr>
                              <w:pStyle w:val="aa"/>
                              <w:spacing w:after="240"/>
                              <w:ind w:left="0"/>
                              <w:jc w:val="both"/>
                            </w:pPr>
                            <w:r w:rsidRPr="002F5321">
                              <w:rPr>
                                <w:rFonts w:hint="eastAsia"/>
                              </w:rPr>
                              <w:t xml:space="preserve">Fig. </w:t>
                            </w:r>
                            <w:proofErr w:type="gramStart"/>
                            <w:r w:rsidRPr="002F5321">
                              <w:rPr>
                                <w:rFonts w:hint="eastAsia"/>
                              </w:rPr>
                              <w:t xml:space="preserve">1  </w:t>
                            </w:r>
                            <w:r w:rsidR="004A0E24">
                              <w:t>Gravity</w:t>
                            </w:r>
                            <w:proofErr w:type="gramEnd"/>
                            <w:r w:rsidR="004A0E24">
                              <w:t xml:space="preserve"> packing (gravity directed vertically downward): (a) unst</w:t>
                            </w:r>
                            <w:r w:rsidR="004A0E24">
                              <w:t>a</w:t>
                            </w:r>
                            <w:r w:rsidR="004A0E24">
                              <w:t>ble</w:t>
                            </w:r>
                            <w:r w:rsidR="00480373">
                              <w:t xml:space="preserve"> </w:t>
                            </w:r>
                            <w:r w:rsidR="004A0E24">
                              <w:t>(high center of gravity); (b) relatively stable (lower center of gravity); (c)</w:t>
                            </w:r>
                            <w:r w:rsidR="00480373">
                              <w:rPr>
                                <w:rFonts w:eastAsiaTheme="minorEastAsia" w:hint="eastAsia"/>
                                <w:lang w:eastAsia="zh-CN"/>
                              </w:rPr>
                              <w:t xml:space="preserve"> </w:t>
                            </w:r>
                            <w:r w:rsidR="004A0E24">
                              <w:t>the most stable (lowest center of gravity)</w:t>
                            </w:r>
                            <w:r w:rsidR="00480373">
                              <w:t xml:space="preserve"> </w:t>
                            </w:r>
                            <w:bookmarkStart w:id="9" w:name="OLE_LINK21"/>
                            <w:r w:rsidR="00480373">
                              <w:t>(</w:t>
                            </w:r>
                            <w:r w:rsidR="00480373" w:rsidRPr="00480373">
                              <w:t>L</w:t>
                            </w:r>
                            <w:r w:rsidR="00480373">
                              <w:t>iu et al., 2026)</w:t>
                            </w:r>
                            <w:bookmarkEnd w:id="9"/>
                          </w:p>
                        </w:txbxContent>
                      </wps:txbx>
                      <wps:bodyPr rot="0" vert="horz" wrap="square" lIns="0" tIns="0" rIns="0" bIns="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C63F05" id="文本框 2" o:spid="_x0000_s1030" type="#_x0000_t202" style="width:252.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" filled="f" stroked="f">
                <v:textbox inset="0,0,0,0">
                  <w:txbxContent>
                    <w:p w14:paraId="69F3B262" w14:textId="120646D0" w:rsidR="004A0E24" w:rsidRDefault="004A0E24" w:rsidP="00480373">
                      <w:pPr>
                        <w:pStyle w:val="ae"/>
                        <w:spacing w:after="240"/>
                        <w:ind w:left="0"/>
                      </w:pPr>
                      <w:r>
                        <w:rPr>
                          <w:noProof/>
                        </w:rPr>
                        <w:drawing>
                          <wp:inline distT="0" distB="0" distL="0" distR="0" wp14:anchorId="15D76505" wp14:editId="7C238EC2">
                            <wp:extent cx="2654300" cy="812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8312" r="8965"/>
                                    <a:stretch/>
                                  </pic:blipFill>
                                  <pic:spPr bwMode="auto">
                                    <a:xfrm>
                                      <a:off x="0" y="0"/>
                                      <a:ext cx="2694768" cy="825192"/>
                                    </a:xfrm>
                                    <a:prstGeom prst="rect">
                                      <a:avLst/>
                                    </a:prstGeom>
                                    <a:ln>
                                      <a:noFill/>
                                    </a:ln>
                                    <a:extLst>
                                      <a:ext uri="{53640926-AAD7-44D8-BBD7-CCE9431645EC}">
                                        <a14:shadowObscured xmlns:a14="http://schemas.microsoft.com/office/drawing/2010/main"/>
                                      </a:ext>
                                    </a:extLst>
                                  </pic:spPr>
                                </pic:pic>
                              </a:graphicData>
                            </a:graphic>
                          </wp:inline>
                        </w:drawing>
                      </w:r>
                    </w:p>
                    <w:p w14:paraId="2CFA6DC5" w14:textId="002C32E2" w:rsidR="00E84817" w:rsidRPr="002F5321" w:rsidRDefault="00E84817" w:rsidP="004A0E24">
                      <w:pPr>
                        <w:pStyle w:val="ae"/>
                        <w:spacing w:after="240"/>
                        <w:ind w:left="0"/>
                        <w:jc w:val="both"/>
                      </w:pPr>
                      <w:r w:rsidRPr="002F5321">
                        <w:rPr>
                          <w:rFonts w:hint="eastAsia"/>
                        </w:rPr>
                        <w:t xml:space="preserve">Fig. </w:t>
                      </w:r>
                      <w:proofErr w:type="gramStart"/>
                      <w:r w:rsidRPr="002F5321">
                        <w:rPr>
                          <w:rFonts w:hint="eastAsia"/>
                        </w:rPr>
                        <w:t xml:space="preserve">1  </w:t>
                      </w:r>
                      <w:r w:rsidR="004A0E24">
                        <w:t>Gravity</w:t>
                      </w:r>
                      <w:proofErr w:type="gramEnd"/>
                      <w:r w:rsidR="004A0E24">
                        <w:t xml:space="preserve"> packing (gravity directed vertically downward): (a) unstable</w:t>
                      </w:r>
                      <w:r w:rsidR="00480373">
                        <w:t xml:space="preserve"> </w:t>
                      </w:r>
                      <w:r w:rsidR="004A0E24">
                        <w:t>(high center of gravity); (b) relatively stable (lower center of gravity); (c)</w:t>
                      </w:r>
                      <w:r w:rsidR="00480373">
                        <w:rPr>
                          <w:rFonts w:eastAsiaTheme="minorEastAsia" w:hint="eastAsia"/>
                          <w:lang w:eastAsia="zh-CN"/>
                        </w:rPr>
                        <w:t xml:space="preserve"> </w:t>
                      </w:r>
                      <w:r w:rsidR="004A0E24">
                        <w:t>the most stable (lowest center of gravity)</w:t>
                      </w:r>
                      <w:r w:rsidR="00480373">
                        <w:t xml:space="preserve"> </w:t>
                      </w:r>
                      <w:bookmarkStart w:id="14" w:name="OLE_LINK21"/>
                      <w:r w:rsidR="00480373">
                        <w:t>(</w:t>
                      </w:r>
                      <w:r w:rsidR="00480373" w:rsidRPr="00480373">
                        <w:t>L</w:t>
                      </w:r>
                      <w:r w:rsidR="00480373">
                        <w:t>iu et al., 2026)</w:t>
                      </w:r>
                      <w:bookmarkEnd w:id="14"/>
                    </w:p>
                  </w:txbxContent>
                </v:textbox>
                <w10:anchorlock/>
              </v:shape>
            </w:pict>
          </mc:Fallback>
        </mc:AlternateContent>
      </w:r>
    </w:p>
    <w:p w14:paraId="54D87567" w14:textId="1060E3F4" w:rsidR="00654DA4" w:rsidRPr="00076DD0" w:rsidRDefault="00654DA4" w:rsidP="00654DA4">
      <w:pPr>
        <w:pStyle w:val="a3"/>
        <w:spacing w:line="295" w:lineRule="auto"/>
        <w:ind w:left="0" w:right="39" w:firstLine="0"/>
        <w:rPr>
          <w:rFonts w:eastAsiaTheme="minorEastAsia"/>
          <w:color w:val="231F20"/>
          <w:lang w:eastAsia="zh-CN"/>
        </w:rPr>
      </w:pPr>
      <w:r>
        <w:rPr>
          <w:rFonts w:eastAsiaTheme="minorEastAsia" w:hint="eastAsia"/>
          <w:noProof/>
          <w:color w:val="231F20"/>
          <w:lang w:eastAsia="zh-CN"/>
        </w:rPr>
        <mc:AlternateContent>
          <mc:Choice Requires="wpg">
            <w:drawing>
              <wp:inline distT="0" distB="0" distL="0" distR="0" wp14:anchorId="5E959AD1" wp14:editId="636B7B0E">
                <wp:extent cx="3164654" cy="2480489"/>
                <wp:effectExtent l="0" t="0" r="17145" b="15240"/>
                <wp:docPr id="37" name="组合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4654" cy="2480489"/>
                          <a:chOff x="6326" y="9181"/>
                          <a:chExt cx="4143" cy="3233"/>
                        </a:xfrm>
                      </wpg:grpSpPr>
                      <pic:pic xmlns:pic="http://schemas.openxmlformats.org/drawingml/2006/picture">
                        <pic:nvPicPr>
                          <pic:cNvPr id="38"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603" y="9181"/>
                            <a:ext cx="3480" cy="2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文本框 2"/>
                        <wps:cNvSpPr txBox="1">
                          <a:spLocks noChangeArrowheads="1"/>
                        </wps:cNvSpPr>
                        <wps:spPr bwMode="auto">
                          <a:xfrm>
                            <a:off x="6326" y="11964"/>
                            <a:ext cx="4143"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B820B" w14:textId="5829B6D5" w:rsidR="00654DA4" w:rsidRPr="00F678A8" w:rsidRDefault="00654DA4" w:rsidP="007133BA">
                              <w:pPr>
                                <w:pStyle w:val="aa"/>
                                <w:spacing w:after="240"/>
                                <w:jc w:val="both"/>
                              </w:pPr>
                              <w:r>
                                <w:rPr>
                                  <w:rFonts w:hint="eastAsia"/>
                                </w:rPr>
                                <w:t xml:space="preserve">Fig. </w:t>
                              </w:r>
                              <w:proofErr w:type="gramStart"/>
                              <w:r>
                                <w:rPr>
                                  <w:rFonts w:hint="eastAsia"/>
                                </w:rPr>
                                <w:t xml:space="preserve">2  </w:t>
                              </w:r>
                              <w:r w:rsidRPr="00F678A8">
                                <w:t>Comparison</w:t>
                              </w:r>
                              <w:proofErr w:type="gramEnd"/>
                              <w:r w:rsidRPr="00F678A8">
                                <w:t xml:space="preserve"> of different methods in terms of outlier detection accuracy </w:t>
                              </w:r>
                              <w:r>
                                <w:rPr>
                                  <w:rFonts w:hint="eastAsia"/>
                                </w:rPr>
                                <w:t>(Zhou</w:t>
                              </w:r>
                              <w:r w:rsidRPr="00F678A8">
                                <w:rPr>
                                  <w:rFonts w:hint="eastAsia"/>
                                  <w:i/>
                                </w:rPr>
                                <w:t xml:space="preserve"> </w:t>
                              </w:r>
                              <w:r w:rsidRPr="00583225">
                                <w:rPr>
                                  <w:rFonts w:hint="eastAsia"/>
                                </w:rPr>
                                <w:t>et al.</w:t>
                              </w:r>
                              <w:r>
                                <w:rPr>
                                  <w:rFonts w:hint="eastAsia"/>
                                </w:rPr>
                                <w:t>, 2011)</w:t>
                              </w:r>
                            </w:p>
                          </w:txbxContent>
                        </wps:txbx>
                        <wps:bodyPr rot="0" vert="horz" wrap="square" lIns="0" tIns="0" rIns="0" bIns="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959AD1" id="组合 37" o:spid="_x0000_s1031" style="width:249.2pt;height:195.3pt;mso-position-horizontal-relative:char;mso-position-vertical-relative:line" coordorigin="6326,9181" coordsize="4143,3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32" type="#_x0000_t75" style="position:absolute;left:6603;top:9181;width:3480;height:2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">
                  <v:imagedata r:id="rId18" o:title=""/>
                </v:shape>
                <v:shape id="_x0000_s1033" type="#_x0000_t202" style="position:absolute;left:6326;top:11964;width:4143;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EDB820B" w14:textId="5829B6D5" w:rsidR="00654DA4" w:rsidRPr="00F678A8" w:rsidRDefault="00654DA4" w:rsidP="007133BA">
                        <w:pPr>
                          <w:pStyle w:val="ae"/>
                          <w:spacing w:after="240"/>
                          <w:jc w:val="both"/>
                        </w:pPr>
                        <w:r>
                          <w:rPr>
                            <w:rFonts w:hint="eastAsia"/>
                          </w:rPr>
                          <w:t xml:space="preserve">Fig. </w:t>
                        </w:r>
                        <w:proofErr w:type="gramStart"/>
                        <w:r>
                          <w:rPr>
                            <w:rFonts w:hint="eastAsia"/>
                          </w:rPr>
                          <w:t xml:space="preserve">2  </w:t>
                        </w:r>
                        <w:r w:rsidRPr="00F678A8">
                          <w:t>Comparison</w:t>
                        </w:r>
                        <w:proofErr w:type="gramEnd"/>
                        <w:r w:rsidRPr="00F678A8">
                          <w:t xml:space="preserve"> of different methods in terms of outlier detection accuracy </w:t>
                        </w:r>
                        <w:r>
                          <w:rPr>
                            <w:rFonts w:hint="eastAsia"/>
                          </w:rPr>
                          <w:t>(Zhou</w:t>
                        </w:r>
                        <w:r w:rsidRPr="00F678A8">
                          <w:rPr>
                            <w:rFonts w:hint="eastAsia"/>
                            <w:i/>
                          </w:rPr>
                          <w:t xml:space="preserve"> </w:t>
                        </w:r>
                        <w:r w:rsidRPr="00583225">
                          <w:rPr>
                            <w:rFonts w:hint="eastAsia"/>
                          </w:rPr>
                          <w:t>et al.</w:t>
                        </w:r>
                        <w:r>
                          <w:rPr>
                            <w:rFonts w:hint="eastAsia"/>
                          </w:rPr>
                          <w:t>, 2011)</w:t>
                        </w:r>
                      </w:p>
                    </w:txbxContent>
                  </v:textbox>
                </v:shape>
                <w10:anchorlock/>
              </v:group>
            </w:pict>
          </mc:Fallback>
        </mc:AlternateContent>
      </w:r>
    </w:p>
    <w:p w14:paraId="3867DAE8" w14:textId="099B1C29" w:rsidR="00076DD0" w:rsidRDefault="00076DD0" w:rsidP="00076DD0">
      <w:pPr>
        <w:pStyle w:val="3"/>
        <w:rPr>
          <w:rFonts w:eastAsiaTheme="minorEastAsia"/>
          <w:lang w:eastAsia="zh-CN"/>
        </w:rPr>
      </w:pPr>
      <w:r w:rsidRPr="00076DD0">
        <w:rPr>
          <w:rFonts w:eastAsiaTheme="minorEastAsia"/>
          <w:lang w:eastAsia="zh-CN"/>
        </w:rPr>
        <w:t>Tables</w:t>
      </w:r>
    </w:p>
    <w:p w14:paraId="2D2A5006" w14:textId="1DBE41E3" w:rsidR="00985ED9" w:rsidRDefault="00651EB7" w:rsidP="00076DD0">
      <w:pPr>
        <w:pStyle w:val="a3"/>
        <w:spacing w:line="295" w:lineRule="auto"/>
        <w:ind w:left="144" w:right="39" w:firstLine="366"/>
        <w:rPr>
          <w:rFonts w:eastAsiaTheme="minorEastAsia"/>
          <w:color w:val="231F20"/>
          <w:lang w:eastAsia="zh-CN"/>
        </w:rPr>
      </w:pPr>
      <w:r>
        <w:rPr>
          <w:rFonts w:eastAsiaTheme="minorEastAsia"/>
          <w:color w:val="231F20"/>
          <w:lang w:eastAsia="zh-CN"/>
        </w:rPr>
        <w:t xml:space="preserve">1. </w:t>
      </w:r>
      <w:r w:rsidRPr="00651EB7">
        <w:rPr>
          <w:rFonts w:eastAsiaTheme="minorEastAsia"/>
          <w:color w:val="231F20"/>
          <w:lang w:eastAsia="zh-CN"/>
        </w:rPr>
        <w:t>Tables must adopt a three‑line style with only three horizo</w:t>
      </w:r>
      <w:r w:rsidRPr="00651EB7">
        <w:rPr>
          <w:rFonts w:eastAsiaTheme="minorEastAsia"/>
          <w:color w:val="231F20"/>
          <w:lang w:eastAsia="zh-CN"/>
        </w:rPr>
        <w:t>n</w:t>
      </w:r>
      <w:r w:rsidRPr="00651EB7">
        <w:rPr>
          <w:rFonts w:eastAsiaTheme="minorEastAsia"/>
          <w:color w:val="231F20"/>
          <w:lang w:eastAsia="zh-CN"/>
        </w:rPr>
        <w:t>tal lines in total.</w:t>
      </w:r>
      <w:r>
        <w:rPr>
          <w:rFonts w:eastAsiaTheme="minorEastAsia"/>
          <w:color w:val="231F20"/>
          <w:lang w:eastAsia="zh-CN"/>
        </w:rPr>
        <w:t xml:space="preserve"> </w:t>
      </w:r>
      <w:r w:rsidR="00076DD0" w:rsidRPr="00076DD0">
        <w:rPr>
          <w:rFonts w:eastAsiaTheme="minorEastAsia"/>
          <w:color w:val="231F20"/>
          <w:lang w:eastAsia="zh-CN"/>
        </w:rPr>
        <w:t xml:space="preserve">Tables should usually contain three horizontal lines. Do not use vertical lines. </w:t>
      </w:r>
    </w:p>
    <w:p w14:paraId="5FE53264" w14:textId="1677387C" w:rsidR="00985ED9" w:rsidRDefault="00651EB7" w:rsidP="00076DD0">
      <w:pPr>
        <w:pStyle w:val="a3"/>
        <w:spacing w:line="295" w:lineRule="auto"/>
        <w:ind w:left="144" w:right="39" w:firstLine="366"/>
        <w:rPr>
          <w:rFonts w:eastAsiaTheme="minorEastAsia"/>
          <w:color w:val="231F20"/>
          <w:lang w:eastAsia="zh-CN"/>
        </w:rPr>
      </w:pPr>
      <w:r>
        <w:rPr>
          <w:rFonts w:eastAsiaTheme="minorEastAsia"/>
          <w:color w:val="231F20"/>
          <w:lang w:eastAsia="zh-CN"/>
        </w:rPr>
        <w:t xml:space="preserve">2. </w:t>
      </w:r>
      <w:r w:rsidR="00076DD0" w:rsidRPr="00076DD0">
        <w:rPr>
          <w:rFonts w:eastAsiaTheme="minorEastAsia"/>
          <w:color w:val="231F20"/>
          <w:lang w:eastAsia="zh-CN"/>
        </w:rPr>
        <w:t>Each table must have a</w:t>
      </w:r>
      <w:r w:rsidR="00076DD0">
        <w:rPr>
          <w:rFonts w:eastAsiaTheme="minorEastAsia" w:hint="eastAsia"/>
          <w:color w:val="231F20"/>
          <w:lang w:eastAsia="zh-CN"/>
        </w:rPr>
        <w:t xml:space="preserve"> </w:t>
      </w:r>
      <w:r w:rsidR="00076DD0" w:rsidRPr="00076DD0">
        <w:rPr>
          <w:rFonts w:eastAsiaTheme="minorEastAsia"/>
          <w:color w:val="231F20"/>
          <w:lang w:eastAsia="zh-CN"/>
        </w:rPr>
        <w:t>brief title that describes its contents. The title should be understandable without reference to the text. D</w:t>
      </w:r>
      <w:r w:rsidR="00076DD0" w:rsidRPr="00076DD0">
        <w:rPr>
          <w:rFonts w:eastAsiaTheme="minorEastAsia"/>
          <w:color w:val="231F20"/>
          <w:lang w:eastAsia="zh-CN"/>
        </w:rPr>
        <w:t>e</w:t>
      </w:r>
      <w:r w:rsidR="00076DD0" w:rsidRPr="00076DD0">
        <w:rPr>
          <w:rFonts w:eastAsiaTheme="minorEastAsia"/>
          <w:color w:val="231F20"/>
          <w:lang w:eastAsia="zh-CN"/>
        </w:rPr>
        <w:t>tails such as explanatory material, specific entries, and definitions of non-standard abbreviations should be put in table footnotes, not in the title.</w:t>
      </w:r>
    </w:p>
    <w:p w14:paraId="13608864" w14:textId="535A9064" w:rsidR="00076DD0" w:rsidRPr="00076DD0" w:rsidRDefault="00651EB7" w:rsidP="00076DD0">
      <w:pPr>
        <w:pStyle w:val="a3"/>
        <w:spacing w:line="295" w:lineRule="auto"/>
        <w:ind w:left="144" w:right="39" w:firstLine="366"/>
        <w:rPr>
          <w:rFonts w:eastAsiaTheme="minorEastAsia"/>
          <w:color w:val="231F20"/>
          <w:lang w:eastAsia="zh-CN"/>
        </w:rPr>
      </w:pPr>
      <w:r>
        <w:rPr>
          <w:rFonts w:eastAsiaTheme="minorEastAsia"/>
          <w:color w:val="231F20"/>
          <w:lang w:eastAsia="zh-CN"/>
        </w:rPr>
        <w:t>3.</w:t>
      </w:r>
      <w:r w:rsidR="00076DD0" w:rsidRPr="00076DD0">
        <w:rPr>
          <w:rFonts w:eastAsiaTheme="minorEastAsia"/>
          <w:color w:val="231F20"/>
          <w:lang w:eastAsia="zh-CN"/>
        </w:rPr>
        <w:t xml:space="preserve"> In setting up tables, authors should keep in mind the area of the Journal’s page (16.4 cm ×22.8 cm) and the column width (8.0 cm) and should make tables conform to the limitations of these d</w:t>
      </w:r>
      <w:r w:rsidR="00076DD0" w:rsidRPr="00076DD0">
        <w:rPr>
          <w:rFonts w:eastAsiaTheme="minorEastAsia"/>
          <w:color w:val="231F20"/>
          <w:lang w:eastAsia="zh-CN"/>
        </w:rPr>
        <w:t>i</w:t>
      </w:r>
      <w:r w:rsidR="00076DD0" w:rsidRPr="00076DD0">
        <w:rPr>
          <w:rFonts w:eastAsiaTheme="minorEastAsia"/>
          <w:color w:val="231F20"/>
          <w:lang w:eastAsia="zh-CN"/>
        </w:rPr>
        <w:t>mensions.</w:t>
      </w:r>
      <w:r w:rsidR="00654DA4" w:rsidRPr="00654DA4">
        <w:rPr>
          <w:rFonts w:eastAsiaTheme="minorEastAsia" w:hint="eastAsia"/>
          <w:noProof/>
          <w:color w:val="231F20"/>
          <w:lang w:eastAsia="zh-CN"/>
        </w:rPr>
        <w:t xml:space="preserve"> </w:t>
      </w:r>
    </w:p>
    <w:p w14:paraId="0831978E" w14:textId="26B645ED" w:rsidR="00076DD0" w:rsidRDefault="00651EB7" w:rsidP="00076DD0">
      <w:pPr>
        <w:pStyle w:val="a3"/>
        <w:spacing w:line="295" w:lineRule="auto"/>
        <w:ind w:left="144" w:right="39" w:firstLine="366"/>
        <w:rPr>
          <w:rFonts w:eastAsiaTheme="minorEastAsia"/>
          <w:color w:val="231F20"/>
          <w:lang w:eastAsia="zh-CN"/>
        </w:rPr>
      </w:pPr>
      <w:r>
        <w:rPr>
          <w:rFonts w:eastAsiaTheme="minorEastAsia"/>
          <w:color w:val="231F20"/>
          <w:lang w:eastAsia="zh-CN"/>
        </w:rPr>
        <w:t xml:space="preserve">4. </w:t>
      </w:r>
      <w:r w:rsidR="00076DD0" w:rsidRPr="00076DD0">
        <w:rPr>
          <w:rFonts w:eastAsiaTheme="minorEastAsia"/>
          <w:color w:val="231F20"/>
          <w:lang w:eastAsia="zh-CN"/>
        </w:rPr>
        <w:t xml:space="preserve">All tables must be mentioned in the text in consecutive order </w:t>
      </w:r>
      <w:r w:rsidR="00076DD0" w:rsidRPr="00076DD0">
        <w:rPr>
          <w:rFonts w:eastAsiaTheme="minorEastAsia"/>
          <w:color w:val="231F20"/>
          <w:lang w:eastAsia="zh-CN"/>
        </w:rPr>
        <w:lastRenderedPageBreak/>
        <w:t>and must be numbered with Arabic numbers. Tables should be cited in the text using the following format Table 1, Tables 1 and 2, or T</w:t>
      </w:r>
      <w:r w:rsidR="00076DD0" w:rsidRPr="00076DD0">
        <w:rPr>
          <w:rFonts w:eastAsiaTheme="minorEastAsia"/>
          <w:color w:val="231F20"/>
          <w:lang w:eastAsia="zh-CN"/>
        </w:rPr>
        <w:t>a</w:t>
      </w:r>
      <w:r w:rsidR="00076DD0" w:rsidRPr="00076DD0">
        <w:rPr>
          <w:rFonts w:eastAsiaTheme="minorEastAsia"/>
          <w:color w:val="231F20"/>
          <w:lang w:eastAsia="zh-CN"/>
        </w:rPr>
        <w:t>bles 1–3.</w:t>
      </w:r>
    </w:p>
    <w:p w14:paraId="28A2D3F0" w14:textId="3D3135A8" w:rsidR="00985ED9" w:rsidRDefault="00651EB7" w:rsidP="00076DD0">
      <w:pPr>
        <w:pStyle w:val="a3"/>
        <w:spacing w:line="295" w:lineRule="auto"/>
        <w:ind w:left="144" w:right="39" w:firstLine="366"/>
        <w:rPr>
          <w:rFonts w:eastAsiaTheme="minorEastAsia"/>
          <w:color w:val="231F20"/>
          <w:lang w:eastAsia="zh-CN"/>
        </w:rPr>
      </w:pPr>
      <w:r>
        <w:rPr>
          <w:rFonts w:eastAsiaTheme="minorEastAsia"/>
          <w:color w:val="231F20"/>
          <w:lang w:eastAsia="zh-CN"/>
        </w:rPr>
        <w:t xml:space="preserve">5. </w:t>
      </w:r>
      <w:r w:rsidR="00985ED9" w:rsidRPr="00985ED9">
        <w:rPr>
          <w:rFonts w:eastAsiaTheme="minorEastAsia"/>
          <w:color w:val="231F20"/>
          <w:lang w:eastAsia="zh-CN"/>
        </w:rPr>
        <w:t>Numerical format: for numbers with five or more digits, i</w:t>
      </w:r>
      <w:r w:rsidR="00985ED9" w:rsidRPr="00985ED9">
        <w:rPr>
          <w:rFonts w:eastAsiaTheme="minorEastAsia"/>
          <w:color w:val="231F20"/>
          <w:lang w:eastAsia="zh-CN"/>
        </w:rPr>
        <w:t>n</w:t>
      </w:r>
      <w:r w:rsidR="00985ED9" w:rsidRPr="00985ED9">
        <w:rPr>
          <w:rFonts w:eastAsiaTheme="minorEastAsia"/>
          <w:color w:val="231F20"/>
          <w:lang w:eastAsia="zh-CN"/>
        </w:rPr>
        <w:t>sert a non-breaking space (~) every three digits on both sides of the dec</w:t>
      </w:r>
      <w:r w:rsidR="00985ED9" w:rsidRPr="00985ED9">
        <w:rPr>
          <w:rFonts w:eastAsiaTheme="minorEastAsia"/>
          <w:color w:val="231F20"/>
          <w:lang w:eastAsia="zh-CN"/>
        </w:rPr>
        <w:t>i</w:t>
      </w:r>
      <w:r w:rsidR="00985ED9" w:rsidRPr="00985ED9">
        <w:rPr>
          <w:rFonts w:eastAsiaTheme="minorEastAsia"/>
          <w:color w:val="231F20"/>
          <w:lang w:eastAsia="zh-CN"/>
        </w:rPr>
        <w:t xml:space="preserve">mal point; maintain consistent decimal places for self-contained data. Cited data shall follow the original literature without extra </w:t>
      </w:r>
      <w:r w:rsidR="00985ED9">
        <w:rPr>
          <w:rFonts w:eastAsiaTheme="minorEastAsia"/>
          <w:color w:val="231F20"/>
          <w:lang w:eastAsia="zh-CN"/>
        </w:rPr>
        <w:t>0</w:t>
      </w:r>
      <w:r w:rsidR="00985ED9" w:rsidRPr="00985ED9">
        <w:rPr>
          <w:rFonts w:eastAsiaTheme="minorEastAsia"/>
          <w:color w:val="231F20"/>
          <w:lang w:eastAsia="zh-CN"/>
        </w:rPr>
        <w:t>.</w:t>
      </w:r>
    </w:p>
    <w:tbl>
      <w:tblPr>
        <w:tblpPr w:leftFromText="180" w:rightFromText="180" w:vertAnchor="text" w:horzAnchor="margin" w:tblpXSpec="right" w:tblpY="168"/>
        <w:tblW w:w="5103" w:type="dxa"/>
        <w:tblLook w:val="04A0" w:firstRow="1" w:lastRow="0" w:firstColumn="1" w:lastColumn="0" w:noHBand="0" w:noVBand="1"/>
      </w:tblPr>
      <w:tblGrid>
        <w:gridCol w:w="1816"/>
        <w:gridCol w:w="1105"/>
        <w:gridCol w:w="1106"/>
        <w:gridCol w:w="1076"/>
      </w:tblGrid>
      <w:tr w:rsidR="002F669C" w:rsidRPr="00D52C90" w14:paraId="00BF0111" w14:textId="77777777" w:rsidTr="002F669C">
        <w:trPr>
          <w:trHeight w:val="255"/>
        </w:trPr>
        <w:tc>
          <w:tcPr>
            <w:tcW w:w="5103" w:type="dxa"/>
            <w:gridSpan w:val="4"/>
            <w:tcBorders>
              <w:bottom w:val="single" w:sz="6" w:space="0" w:color="auto"/>
            </w:tcBorders>
            <w:shd w:val="clear" w:color="auto" w:fill="auto"/>
          </w:tcPr>
          <w:p w14:paraId="138C199B" w14:textId="77777777" w:rsidR="002F669C" w:rsidRPr="00D52C90" w:rsidRDefault="002F669C" w:rsidP="007133BA">
            <w:pPr>
              <w:pStyle w:val="Tablecaptio"/>
              <w:ind w:left="0" w:right="0"/>
              <w:jc w:val="both"/>
            </w:pPr>
            <w:r w:rsidRPr="00D52C90">
              <w:rPr>
                <w:rFonts w:hint="eastAsia"/>
              </w:rPr>
              <w:t xml:space="preserve">Table 2  </w:t>
            </w:r>
            <w:r w:rsidRPr="00D52C90">
              <w:t>Video sequences used in the experiments, ordered by</w:t>
            </w:r>
            <w:r w:rsidRPr="00D52C90">
              <w:rPr>
                <w:rFonts w:hint="eastAsia"/>
              </w:rPr>
              <w:t xml:space="preserve"> </w:t>
            </w:r>
            <w:r w:rsidRPr="00D52C90">
              <w:t>i</w:t>
            </w:r>
            <w:r w:rsidRPr="00D52C90">
              <w:t>n</w:t>
            </w:r>
            <w:r w:rsidRPr="00D52C90">
              <w:t>creasing head motion</w:t>
            </w:r>
            <w:r w:rsidRPr="00D52C90">
              <w:rPr>
                <w:rFonts w:hint="eastAsia"/>
                <w:vertAlign w:val="superscript"/>
              </w:rPr>
              <w:t>*</w:t>
            </w:r>
            <w:r w:rsidRPr="00D52C90">
              <w:rPr>
                <w:rFonts w:hint="eastAsia"/>
              </w:rPr>
              <w:t xml:space="preserve"> (Deniz </w:t>
            </w:r>
            <w:r w:rsidRPr="007133BA">
              <w:rPr>
                <w:rFonts w:hint="eastAsia"/>
                <w:iCs/>
              </w:rPr>
              <w:t>et al.</w:t>
            </w:r>
            <w:r w:rsidRPr="00D52C90">
              <w:rPr>
                <w:rFonts w:hint="eastAsia"/>
              </w:rPr>
              <w:t>, 2010)</w:t>
            </w:r>
          </w:p>
        </w:tc>
      </w:tr>
      <w:tr w:rsidR="002F669C" w:rsidRPr="00D52C90" w14:paraId="28C06B96" w14:textId="77777777" w:rsidTr="002F669C">
        <w:trPr>
          <w:trHeight w:val="255"/>
        </w:trPr>
        <w:tc>
          <w:tcPr>
            <w:tcW w:w="1816" w:type="dxa"/>
            <w:tcBorders>
              <w:top w:val="single" w:sz="6" w:space="0" w:color="auto"/>
              <w:bottom w:val="single" w:sz="4" w:space="0" w:color="auto"/>
            </w:tcBorders>
            <w:shd w:val="clear" w:color="auto" w:fill="auto"/>
            <w:vAlign w:val="center"/>
          </w:tcPr>
          <w:p w14:paraId="3A988DAB" w14:textId="77777777" w:rsidR="002F669C" w:rsidRPr="007133BA" w:rsidRDefault="002F669C" w:rsidP="002F669C">
            <w:pPr>
              <w:ind w:left="0"/>
              <w:jc w:val="center"/>
              <w:rPr>
                <w:sz w:val="16"/>
                <w:szCs w:val="16"/>
              </w:rPr>
            </w:pPr>
            <w:r w:rsidRPr="007133BA">
              <w:rPr>
                <w:rFonts w:hint="eastAsia"/>
                <w:sz w:val="16"/>
                <w:szCs w:val="16"/>
              </w:rPr>
              <w:t>Video sequence</w:t>
            </w:r>
          </w:p>
        </w:tc>
        <w:tc>
          <w:tcPr>
            <w:tcW w:w="1105" w:type="dxa"/>
            <w:tcBorders>
              <w:top w:val="single" w:sz="6" w:space="0" w:color="auto"/>
              <w:bottom w:val="single" w:sz="4" w:space="0" w:color="auto"/>
            </w:tcBorders>
            <w:shd w:val="clear" w:color="auto" w:fill="auto"/>
            <w:vAlign w:val="center"/>
          </w:tcPr>
          <w:p w14:paraId="097F9E36" w14:textId="77777777" w:rsidR="002F669C" w:rsidRPr="007133BA" w:rsidRDefault="002F669C" w:rsidP="002F669C">
            <w:pPr>
              <w:ind w:left="0"/>
              <w:jc w:val="center"/>
              <w:rPr>
                <w:sz w:val="16"/>
                <w:szCs w:val="16"/>
              </w:rPr>
            </w:pPr>
            <w:r w:rsidRPr="007133BA">
              <w:rPr>
                <w:rFonts w:hint="eastAsia"/>
                <w:sz w:val="16"/>
                <w:szCs w:val="16"/>
              </w:rPr>
              <w:t>Number of frames</w:t>
            </w:r>
          </w:p>
        </w:tc>
        <w:tc>
          <w:tcPr>
            <w:tcW w:w="1106" w:type="dxa"/>
            <w:tcBorders>
              <w:top w:val="single" w:sz="6" w:space="0" w:color="auto"/>
              <w:bottom w:val="single" w:sz="4" w:space="0" w:color="auto"/>
            </w:tcBorders>
            <w:shd w:val="clear" w:color="auto" w:fill="auto"/>
            <w:vAlign w:val="center"/>
          </w:tcPr>
          <w:p w14:paraId="7FE52853" w14:textId="77777777" w:rsidR="002F669C" w:rsidRPr="007133BA" w:rsidRDefault="002F669C" w:rsidP="002F669C">
            <w:pPr>
              <w:ind w:left="0"/>
              <w:jc w:val="center"/>
              <w:rPr>
                <w:sz w:val="16"/>
                <w:szCs w:val="16"/>
              </w:rPr>
            </w:pPr>
            <w:r w:rsidRPr="007133BA">
              <w:rPr>
                <w:rFonts w:hint="eastAsia"/>
                <w:sz w:val="16"/>
                <w:szCs w:val="16"/>
              </w:rPr>
              <w:t>Average distance</w:t>
            </w:r>
          </w:p>
        </w:tc>
        <w:tc>
          <w:tcPr>
            <w:tcW w:w="1076" w:type="dxa"/>
            <w:tcBorders>
              <w:top w:val="single" w:sz="6" w:space="0" w:color="auto"/>
              <w:bottom w:val="single" w:sz="4" w:space="0" w:color="auto"/>
            </w:tcBorders>
            <w:shd w:val="clear" w:color="auto" w:fill="auto"/>
            <w:vAlign w:val="center"/>
          </w:tcPr>
          <w:p w14:paraId="1548E686" w14:textId="77777777" w:rsidR="002F669C" w:rsidRPr="007133BA" w:rsidRDefault="002F669C" w:rsidP="002F669C">
            <w:pPr>
              <w:ind w:left="0"/>
              <w:jc w:val="center"/>
              <w:rPr>
                <w:sz w:val="16"/>
                <w:szCs w:val="16"/>
              </w:rPr>
            </w:pPr>
            <w:r w:rsidRPr="007133BA">
              <w:rPr>
                <w:rFonts w:hint="eastAsia"/>
                <w:sz w:val="16"/>
                <w:szCs w:val="16"/>
              </w:rPr>
              <w:t>Variance position</w:t>
            </w:r>
          </w:p>
        </w:tc>
      </w:tr>
      <w:tr w:rsidR="002F669C" w:rsidRPr="00D52C90" w14:paraId="5E664151" w14:textId="77777777" w:rsidTr="002F669C">
        <w:trPr>
          <w:trHeight w:val="255"/>
        </w:trPr>
        <w:tc>
          <w:tcPr>
            <w:tcW w:w="1816" w:type="dxa"/>
            <w:tcBorders>
              <w:top w:val="single" w:sz="4" w:space="0" w:color="auto"/>
            </w:tcBorders>
            <w:shd w:val="clear" w:color="auto" w:fill="auto"/>
            <w:vAlign w:val="center"/>
          </w:tcPr>
          <w:p w14:paraId="78EC2936" w14:textId="77777777" w:rsidR="002F669C" w:rsidRPr="007133BA" w:rsidRDefault="002F669C" w:rsidP="002F669C">
            <w:pPr>
              <w:ind w:left="0"/>
              <w:jc w:val="center"/>
              <w:rPr>
                <w:sz w:val="16"/>
                <w:szCs w:val="16"/>
              </w:rPr>
            </w:pPr>
            <w:r w:rsidRPr="007133BA">
              <w:rPr>
                <w:rFonts w:hint="eastAsia"/>
                <w:sz w:val="16"/>
                <w:szCs w:val="16"/>
              </w:rPr>
              <w:t>1</w:t>
            </w:r>
          </w:p>
        </w:tc>
        <w:tc>
          <w:tcPr>
            <w:tcW w:w="1105" w:type="dxa"/>
            <w:tcBorders>
              <w:top w:val="single" w:sz="4" w:space="0" w:color="auto"/>
            </w:tcBorders>
            <w:shd w:val="clear" w:color="auto" w:fill="auto"/>
            <w:vAlign w:val="center"/>
          </w:tcPr>
          <w:p w14:paraId="16F60703" w14:textId="77777777" w:rsidR="002F669C" w:rsidRPr="007133BA" w:rsidRDefault="002F669C" w:rsidP="002F669C">
            <w:pPr>
              <w:ind w:left="0"/>
              <w:jc w:val="center"/>
              <w:rPr>
                <w:sz w:val="16"/>
                <w:szCs w:val="16"/>
              </w:rPr>
            </w:pPr>
            <w:r w:rsidRPr="007133BA">
              <w:rPr>
                <w:rFonts w:hint="eastAsia"/>
                <w:sz w:val="16"/>
                <w:szCs w:val="16"/>
              </w:rPr>
              <w:t>126</w:t>
            </w:r>
          </w:p>
        </w:tc>
        <w:tc>
          <w:tcPr>
            <w:tcW w:w="1106" w:type="dxa"/>
            <w:tcBorders>
              <w:top w:val="single" w:sz="4" w:space="0" w:color="auto"/>
            </w:tcBorders>
            <w:shd w:val="clear" w:color="auto" w:fill="auto"/>
            <w:vAlign w:val="center"/>
          </w:tcPr>
          <w:p w14:paraId="7777C472" w14:textId="77777777" w:rsidR="002F669C" w:rsidRPr="007133BA" w:rsidRDefault="002F669C" w:rsidP="002F669C">
            <w:pPr>
              <w:ind w:left="0"/>
              <w:jc w:val="center"/>
              <w:rPr>
                <w:sz w:val="16"/>
                <w:szCs w:val="16"/>
              </w:rPr>
            </w:pPr>
            <w:r w:rsidRPr="007133BA">
              <w:rPr>
                <w:rFonts w:hint="eastAsia"/>
                <w:sz w:val="16"/>
                <w:szCs w:val="16"/>
              </w:rPr>
              <w:t>42.7 (1.6)</w:t>
            </w:r>
          </w:p>
        </w:tc>
        <w:tc>
          <w:tcPr>
            <w:tcW w:w="1076" w:type="dxa"/>
            <w:tcBorders>
              <w:top w:val="single" w:sz="4" w:space="0" w:color="auto"/>
            </w:tcBorders>
            <w:shd w:val="clear" w:color="auto" w:fill="auto"/>
            <w:vAlign w:val="center"/>
          </w:tcPr>
          <w:p w14:paraId="48B838C2" w14:textId="77777777" w:rsidR="002F669C" w:rsidRPr="007133BA" w:rsidRDefault="002F669C" w:rsidP="002F669C">
            <w:pPr>
              <w:ind w:left="0"/>
              <w:jc w:val="center"/>
              <w:rPr>
                <w:sz w:val="16"/>
                <w:szCs w:val="16"/>
              </w:rPr>
            </w:pPr>
            <w:r w:rsidRPr="007133BA">
              <w:rPr>
                <w:rFonts w:hint="eastAsia"/>
                <w:sz w:val="16"/>
                <w:szCs w:val="16"/>
              </w:rPr>
              <w:t>8.2</w:t>
            </w:r>
          </w:p>
        </w:tc>
      </w:tr>
      <w:tr w:rsidR="002F669C" w:rsidRPr="00D52C90" w14:paraId="0C483BBD" w14:textId="77777777" w:rsidTr="002F669C">
        <w:trPr>
          <w:trHeight w:val="255"/>
        </w:trPr>
        <w:tc>
          <w:tcPr>
            <w:tcW w:w="1816" w:type="dxa"/>
            <w:shd w:val="clear" w:color="auto" w:fill="auto"/>
            <w:vAlign w:val="center"/>
          </w:tcPr>
          <w:p w14:paraId="13E4AE46" w14:textId="77777777" w:rsidR="002F669C" w:rsidRPr="007133BA" w:rsidRDefault="002F669C" w:rsidP="002F669C">
            <w:pPr>
              <w:ind w:left="0"/>
              <w:jc w:val="center"/>
              <w:rPr>
                <w:sz w:val="16"/>
                <w:szCs w:val="16"/>
              </w:rPr>
            </w:pPr>
            <w:r w:rsidRPr="007133BA">
              <w:rPr>
                <w:rFonts w:hint="eastAsia"/>
                <w:sz w:val="16"/>
                <w:szCs w:val="16"/>
              </w:rPr>
              <w:t>2</w:t>
            </w:r>
          </w:p>
        </w:tc>
        <w:tc>
          <w:tcPr>
            <w:tcW w:w="1105" w:type="dxa"/>
            <w:shd w:val="clear" w:color="auto" w:fill="auto"/>
            <w:vAlign w:val="center"/>
          </w:tcPr>
          <w:p w14:paraId="46FE71D8" w14:textId="77777777" w:rsidR="002F669C" w:rsidRPr="007133BA" w:rsidRDefault="002F669C" w:rsidP="002F669C">
            <w:pPr>
              <w:ind w:left="0"/>
              <w:jc w:val="center"/>
              <w:rPr>
                <w:sz w:val="16"/>
                <w:szCs w:val="16"/>
              </w:rPr>
            </w:pPr>
            <w:r w:rsidRPr="007133BA">
              <w:rPr>
                <w:rFonts w:hint="eastAsia"/>
                <w:sz w:val="16"/>
                <w:szCs w:val="16"/>
              </w:rPr>
              <w:t>175</w:t>
            </w:r>
          </w:p>
        </w:tc>
        <w:tc>
          <w:tcPr>
            <w:tcW w:w="1106" w:type="dxa"/>
            <w:shd w:val="clear" w:color="auto" w:fill="auto"/>
            <w:vAlign w:val="center"/>
          </w:tcPr>
          <w:p w14:paraId="2A625113" w14:textId="77777777" w:rsidR="002F669C" w:rsidRPr="007133BA" w:rsidRDefault="002F669C" w:rsidP="002F669C">
            <w:pPr>
              <w:ind w:left="0"/>
              <w:jc w:val="center"/>
              <w:rPr>
                <w:sz w:val="16"/>
                <w:szCs w:val="16"/>
              </w:rPr>
            </w:pPr>
            <w:r w:rsidRPr="007133BA">
              <w:rPr>
                <w:rFonts w:hint="eastAsia"/>
                <w:sz w:val="16"/>
                <w:szCs w:val="16"/>
              </w:rPr>
              <w:t>42.9 (2.2)</w:t>
            </w:r>
          </w:p>
        </w:tc>
        <w:tc>
          <w:tcPr>
            <w:tcW w:w="1076" w:type="dxa"/>
            <w:shd w:val="clear" w:color="auto" w:fill="auto"/>
            <w:vAlign w:val="center"/>
          </w:tcPr>
          <w:p w14:paraId="18CD0512" w14:textId="77777777" w:rsidR="002F669C" w:rsidRPr="007133BA" w:rsidRDefault="002F669C" w:rsidP="002F669C">
            <w:pPr>
              <w:ind w:left="0"/>
              <w:jc w:val="center"/>
              <w:rPr>
                <w:sz w:val="16"/>
                <w:szCs w:val="16"/>
              </w:rPr>
            </w:pPr>
            <w:r w:rsidRPr="007133BA">
              <w:rPr>
                <w:rFonts w:hint="eastAsia"/>
                <w:sz w:val="16"/>
                <w:szCs w:val="16"/>
              </w:rPr>
              <w:t>11.1</w:t>
            </w:r>
          </w:p>
        </w:tc>
      </w:tr>
      <w:tr w:rsidR="002F669C" w:rsidRPr="00D52C90" w14:paraId="7E804ACF" w14:textId="77777777" w:rsidTr="002F669C">
        <w:trPr>
          <w:trHeight w:val="255"/>
        </w:trPr>
        <w:tc>
          <w:tcPr>
            <w:tcW w:w="1816" w:type="dxa"/>
            <w:shd w:val="clear" w:color="auto" w:fill="auto"/>
            <w:vAlign w:val="center"/>
          </w:tcPr>
          <w:p w14:paraId="4A287DFA" w14:textId="77777777" w:rsidR="002F669C" w:rsidRPr="007133BA" w:rsidRDefault="002F669C" w:rsidP="002F669C">
            <w:pPr>
              <w:ind w:left="0"/>
              <w:jc w:val="center"/>
              <w:rPr>
                <w:sz w:val="16"/>
                <w:szCs w:val="16"/>
              </w:rPr>
            </w:pPr>
            <w:r w:rsidRPr="007133BA">
              <w:rPr>
                <w:rFonts w:hint="eastAsia"/>
                <w:sz w:val="16"/>
                <w:szCs w:val="16"/>
              </w:rPr>
              <w:t>3</w:t>
            </w:r>
          </w:p>
        </w:tc>
        <w:tc>
          <w:tcPr>
            <w:tcW w:w="1105" w:type="dxa"/>
            <w:shd w:val="clear" w:color="auto" w:fill="auto"/>
            <w:vAlign w:val="center"/>
          </w:tcPr>
          <w:p w14:paraId="0E75C221" w14:textId="77777777" w:rsidR="002F669C" w:rsidRPr="007133BA" w:rsidRDefault="002F669C" w:rsidP="002F669C">
            <w:pPr>
              <w:ind w:left="0"/>
              <w:jc w:val="center"/>
              <w:rPr>
                <w:sz w:val="16"/>
                <w:szCs w:val="16"/>
              </w:rPr>
            </w:pPr>
            <w:r w:rsidRPr="007133BA">
              <w:rPr>
                <w:rFonts w:hint="eastAsia"/>
                <w:sz w:val="16"/>
                <w:szCs w:val="16"/>
              </w:rPr>
              <w:t>176</w:t>
            </w:r>
          </w:p>
        </w:tc>
        <w:tc>
          <w:tcPr>
            <w:tcW w:w="1106" w:type="dxa"/>
            <w:shd w:val="clear" w:color="auto" w:fill="auto"/>
            <w:vAlign w:val="center"/>
          </w:tcPr>
          <w:p w14:paraId="56A52B74" w14:textId="77777777" w:rsidR="002F669C" w:rsidRPr="007133BA" w:rsidRDefault="002F669C" w:rsidP="002F669C">
            <w:pPr>
              <w:ind w:left="0"/>
              <w:jc w:val="center"/>
              <w:rPr>
                <w:sz w:val="16"/>
                <w:szCs w:val="16"/>
              </w:rPr>
            </w:pPr>
            <w:r w:rsidRPr="007133BA">
              <w:rPr>
                <w:rFonts w:hint="eastAsia"/>
                <w:sz w:val="16"/>
                <w:szCs w:val="16"/>
              </w:rPr>
              <w:t>44.1 (1.8)</w:t>
            </w:r>
          </w:p>
        </w:tc>
        <w:tc>
          <w:tcPr>
            <w:tcW w:w="1076" w:type="dxa"/>
            <w:shd w:val="clear" w:color="auto" w:fill="auto"/>
            <w:vAlign w:val="center"/>
          </w:tcPr>
          <w:p w14:paraId="1980D536" w14:textId="77777777" w:rsidR="002F669C" w:rsidRPr="007133BA" w:rsidRDefault="002F669C" w:rsidP="002F669C">
            <w:pPr>
              <w:ind w:left="0"/>
              <w:jc w:val="center"/>
              <w:rPr>
                <w:sz w:val="16"/>
                <w:szCs w:val="16"/>
              </w:rPr>
            </w:pPr>
            <w:r w:rsidRPr="007133BA">
              <w:rPr>
                <w:rFonts w:hint="eastAsia"/>
                <w:sz w:val="16"/>
                <w:szCs w:val="16"/>
              </w:rPr>
              <w:t>11.3</w:t>
            </w:r>
          </w:p>
        </w:tc>
      </w:tr>
      <w:tr w:rsidR="002F669C" w:rsidRPr="00D52C90" w14:paraId="1E7D8EDE" w14:textId="77777777" w:rsidTr="002F669C">
        <w:trPr>
          <w:trHeight w:val="255"/>
        </w:trPr>
        <w:tc>
          <w:tcPr>
            <w:tcW w:w="1816" w:type="dxa"/>
            <w:shd w:val="clear" w:color="auto" w:fill="auto"/>
            <w:vAlign w:val="center"/>
          </w:tcPr>
          <w:p w14:paraId="1AC2F15F" w14:textId="77777777" w:rsidR="002F669C" w:rsidRPr="007133BA" w:rsidRDefault="002F669C" w:rsidP="002F669C">
            <w:pPr>
              <w:ind w:left="0"/>
              <w:jc w:val="center"/>
              <w:rPr>
                <w:sz w:val="16"/>
                <w:szCs w:val="16"/>
              </w:rPr>
            </w:pPr>
            <w:r w:rsidRPr="007133BA">
              <w:rPr>
                <w:rFonts w:hint="eastAsia"/>
                <w:sz w:val="16"/>
                <w:szCs w:val="16"/>
              </w:rPr>
              <w:t>4</w:t>
            </w:r>
          </w:p>
        </w:tc>
        <w:tc>
          <w:tcPr>
            <w:tcW w:w="1105" w:type="dxa"/>
            <w:shd w:val="clear" w:color="auto" w:fill="auto"/>
            <w:vAlign w:val="center"/>
          </w:tcPr>
          <w:p w14:paraId="43B27AE4" w14:textId="77777777" w:rsidR="002F669C" w:rsidRPr="007133BA" w:rsidRDefault="002F669C" w:rsidP="002F669C">
            <w:pPr>
              <w:ind w:left="0"/>
              <w:jc w:val="center"/>
              <w:rPr>
                <w:sz w:val="16"/>
                <w:szCs w:val="16"/>
              </w:rPr>
            </w:pPr>
            <w:r w:rsidRPr="007133BA">
              <w:rPr>
                <w:rFonts w:hint="eastAsia"/>
                <w:sz w:val="16"/>
                <w:szCs w:val="16"/>
              </w:rPr>
              <w:t>148</w:t>
            </w:r>
          </w:p>
        </w:tc>
        <w:tc>
          <w:tcPr>
            <w:tcW w:w="1106" w:type="dxa"/>
            <w:shd w:val="clear" w:color="auto" w:fill="auto"/>
            <w:vAlign w:val="center"/>
          </w:tcPr>
          <w:p w14:paraId="31214B34" w14:textId="77777777" w:rsidR="002F669C" w:rsidRPr="007133BA" w:rsidRDefault="002F669C" w:rsidP="002F669C">
            <w:pPr>
              <w:ind w:left="0"/>
              <w:jc w:val="center"/>
              <w:rPr>
                <w:sz w:val="16"/>
                <w:szCs w:val="16"/>
              </w:rPr>
            </w:pPr>
            <w:r w:rsidRPr="007133BA">
              <w:rPr>
                <w:rFonts w:hint="eastAsia"/>
                <w:sz w:val="16"/>
                <w:szCs w:val="16"/>
              </w:rPr>
              <w:t>40.0 (2.8)</w:t>
            </w:r>
          </w:p>
        </w:tc>
        <w:tc>
          <w:tcPr>
            <w:tcW w:w="1076" w:type="dxa"/>
            <w:shd w:val="clear" w:color="auto" w:fill="auto"/>
            <w:vAlign w:val="center"/>
          </w:tcPr>
          <w:p w14:paraId="654EE394" w14:textId="77777777" w:rsidR="002F669C" w:rsidRPr="007133BA" w:rsidRDefault="002F669C" w:rsidP="002F669C">
            <w:pPr>
              <w:ind w:left="0"/>
              <w:jc w:val="center"/>
              <w:rPr>
                <w:sz w:val="16"/>
                <w:szCs w:val="16"/>
              </w:rPr>
            </w:pPr>
            <w:r w:rsidRPr="007133BA">
              <w:rPr>
                <w:rFonts w:hint="eastAsia"/>
                <w:sz w:val="16"/>
                <w:szCs w:val="16"/>
              </w:rPr>
              <w:t>27.1</w:t>
            </w:r>
          </w:p>
        </w:tc>
      </w:tr>
      <w:tr w:rsidR="002F669C" w:rsidRPr="00D52C90" w14:paraId="078CB534" w14:textId="77777777" w:rsidTr="002F669C">
        <w:trPr>
          <w:trHeight w:val="255"/>
        </w:trPr>
        <w:tc>
          <w:tcPr>
            <w:tcW w:w="1816" w:type="dxa"/>
            <w:shd w:val="clear" w:color="auto" w:fill="auto"/>
            <w:vAlign w:val="center"/>
          </w:tcPr>
          <w:p w14:paraId="51DE95EA" w14:textId="77777777" w:rsidR="002F669C" w:rsidRPr="007133BA" w:rsidRDefault="002F669C" w:rsidP="002F669C">
            <w:pPr>
              <w:ind w:left="0"/>
              <w:jc w:val="center"/>
              <w:rPr>
                <w:sz w:val="16"/>
                <w:szCs w:val="16"/>
              </w:rPr>
            </w:pPr>
            <w:r w:rsidRPr="007133BA">
              <w:rPr>
                <w:rFonts w:hint="eastAsia"/>
                <w:sz w:val="16"/>
                <w:szCs w:val="16"/>
              </w:rPr>
              <w:t>5</w:t>
            </w:r>
          </w:p>
        </w:tc>
        <w:tc>
          <w:tcPr>
            <w:tcW w:w="1105" w:type="dxa"/>
            <w:shd w:val="clear" w:color="auto" w:fill="auto"/>
            <w:vAlign w:val="center"/>
          </w:tcPr>
          <w:p w14:paraId="632A25D8" w14:textId="77777777" w:rsidR="002F669C" w:rsidRPr="007133BA" w:rsidRDefault="002F669C" w:rsidP="002F669C">
            <w:pPr>
              <w:ind w:left="0"/>
              <w:jc w:val="center"/>
              <w:rPr>
                <w:sz w:val="16"/>
                <w:szCs w:val="16"/>
              </w:rPr>
            </w:pPr>
            <w:r w:rsidRPr="007133BA">
              <w:rPr>
                <w:rFonts w:hint="eastAsia"/>
                <w:sz w:val="16"/>
                <w:szCs w:val="16"/>
              </w:rPr>
              <w:t>119</w:t>
            </w:r>
          </w:p>
        </w:tc>
        <w:tc>
          <w:tcPr>
            <w:tcW w:w="1106" w:type="dxa"/>
            <w:shd w:val="clear" w:color="auto" w:fill="auto"/>
            <w:vAlign w:val="center"/>
          </w:tcPr>
          <w:p w14:paraId="62FAC8A0" w14:textId="77777777" w:rsidR="002F669C" w:rsidRPr="007133BA" w:rsidRDefault="002F669C" w:rsidP="002F669C">
            <w:pPr>
              <w:ind w:left="0"/>
              <w:jc w:val="center"/>
              <w:rPr>
                <w:sz w:val="16"/>
                <w:szCs w:val="16"/>
              </w:rPr>
            </w:pPr>
            <w:r w:rsidRPr="007133BA">
              <w:rPr>
                <w:rFonts w:hint="eastAsia"/>
                <w:sz w:val="16"/>
                <w:szCs w:val="16"/>
              </w:rPr>
              <w:t>42.9 (2.8)</w:t>
            </w:r>
          </w:p>
        </w:tc>
        <w:tc>
          <w:tcPr>
            <w:tcW w:w="1076" w:type="dxa"/>
            <w:shd w:val="clear" w:color="auto" w:fill="auto"/>
            <w:vAlign w:val="center"/>
          </w:tcPr>
          <w:p w14:paraId="49EF9750" w14:textId="77777777" w:rsidR="002F669C" w:rsidRPr="007133BA" w:rsidRDefault="002F669C" w:rsidP="002F669C">
            <w:pPr>
              <w:ind w:left="0"/>
              <w:jc w:val="center"/>
              <w:rPr>
                <w:sz w:val="16"/>
                <w:szCs w:val="16"/>
              </w:rPr>
            </w:pPr>
            <w:r w:rsidRPr="007133BA">
              <w:rPr>
                <w:rFonts w:hint="eastAsia"/>
                <w:sz w:val="16"/>
                <w:szCs w:val="16"/>
              </w:rPr>
              <w:t>37.7</w:t>
            </w:r>
          </w:p>
        </w:tc>
      </w:tr>
      <w:tr w:rsidR="002F669C" w:rsidRPr="00D52C90" w14:paraId="30D7CBD2" w14:textId="77777777" w:rsidTr="002F669C">
        <w:trPr>
          <w:trHeight w:val="255"/>
        </w:trPr>
        <w:tc>
          <w:tcPr>
            <w:tcW w:w="1816" w:type="dxa"/>
            <w:shd w:val="clear" w:color="auto" w:fill="auto"/>
            <w:vAlign w:val="center"/>
          </w:tcPr>
          <w:p w14:paraId="3C1036E6" w14:textId="77777777" w:rsidR="002F669C" w:rsidRPr="007133BA" w:rsidRDefault="002F669C" w:rsidP="002F669C">
            <w:pPr>
              <w:ind w:left="0"/>
              <w:jc w:val="center"/>
              <w:rPr>
                <w:sz w:val="16"/>
                <w:szCs w:val="16"/>
              </w:rPr>
            </w:pPr>
            <w:r w:rsidRPr="007133BA">
              <w:rPr>
                <w:rFonts w:hint="eastAsia"/>
                <w:sz w:val="16"/>
                <w:szCs w:val="16"/>
              </w:rPr>
              <w:t>6</w:t>
            </w:r>
          </w:p>
        </w:tc>
        <w:tc>
          <w:tcPr>
            <w:tcW w:w="1105" w:type="dxa"/>
            <w:shd w:val="clear" w:color="auto" w:fill="auto"/>
            <w:vAlign w:val="center"/>
          </w:tcPr>
          <w:p w14:paraId="5516F96F" w14:textId="77777777" w:rsidR="002F669C" w:rsidRPr="007133BA" w:rsidRDefault="002F669C" w:rsidP="002F669C">
            <w:pPr>
              <w:ind w:left="0"/>
              <w:jc w:val="center"/>
              <w:rPr>
                <w:sz w:val="16"/>
                <w:szCs w:val="16"/>
              </w:rPr>
            </w:pPr>
            <w:r w:rsidRPr="007133BA">
              <w:rPr>
                <w:rFonts w:hint="eastAsia"/>
                <w:sz w:val="16"/>
                <w:szCs w:val="16"/>
              </w:rPr>
              <w:t>129</w:t>
            </w:r>
          </w:p>
        </w:tc>
        <w:tc>
          <w:tcPr>
            <w:tcW w:w="1106" w:type="dxa"/>
            <w:shd w:val="clear" w:color="auto" w:fill="auto"/>
            <w:vAlign w:val="center"/>
          </w:tcPr>
          <w:p w14:paraId="6D6BF608" w14:textId="77777777" w:rsidR="002F669C" w:rsidRPr="007133BA" w:rsidRDefault="002F669C" w:rsidP="002F669C">
            <w:pPr>
              <w:ind w:left="0"/>
              <w:jc w:val="center"/>
              <w:rPr>
                <w:sz w:val="16"/>
                <w:szCs w:val="16"/>
              </w:rPr>
            </w:pPr>
            <w:r w:rsidRPr="007133BA">
              <w:rPr>
                <w:rFonts w:hint="eastAsia"/>
                <w:sz w:val="16"/>
                <w:szCs w:val="16"/>
              </w:rPr>
              <w:t>42.9 (4.4)</w:t>
            </w:r>
          </w:p>
        </w:tc>
        <w:tc>
          <w:tcPr>
            <w:tcW w:w="1076" w:type="dxa"/>
            <w:shd w:val="clear" w:color="auto" w:fill="auto"/>
            <w:vAlign w:val="center"/>
          </w:tcPr>
          <w:p w14:paraId="61CA8186" w14:textId="77777777" w:rsidR="002F669C" w:rsidRPr="007133BA" w:rsidRDefault="002F669C" w:rsidP="002F669C">
            <w:pPr>
              <w:ind w:left="0"/>
              <w:jc w:val="center"/>
              <w:rPr>
                <w:sz w:val="16"/>
                <w:szCs w:val="16"/>
              </w:rPr>
            </w:pPr>
            <w:r w:rsidRPr="007133BA">
              <w:rPr>
                <w:rFonts w:hint="eastAsia"/>
                <w:sz w:val="16"/>
                <w:szCs w:val="16"/>
              </w:rPr>
              <w:t>120.8</w:t>
            </w:r>
          </w:p>
        </w:tc>
      </w:tr>
      <w:tr w:rsidR="002F669C" w:rsidRPr="00D52C90" w14:paraId="2F309E02" w14:textId="77777777" w:rsidTr="002F669C">
        <w:trPr>
          <w:trHeight w:val="255"/>
        </w:trPr>
        <w:tc>
          <w:tcPr>
            <w:tcW w:w="5103" w:type="dxa"/>
            <w:gridSpan w:val="4"/>
            <w:tcBorders>
              <w:top w:val="single" w:sz="6" w:space="0" w:color="auto"/>
            </w:tcBorders>
            <w:shd w:val="clear" w:color="auto" w:fill="auto"/>
            <w:vAlign w:val="center"/>
          </w:tcPr>
          <w:p w14:paraId="6AADF8D9" w14:textId="77777777" w:rsidR="002F669C" w:rsidRPr="007133BA" w:rsidRDefault="002F669C" w:rsidP="002F669C">
            <w:pPr>
              <w:pStyle w:val="Tablenote"/>
              <w:spacing w:before="0"/>
              <w:ind w:left="0" w:right="0" w:firstLine="28"/>
              <w:jc w:val="left"/>
              <w:rPr>
                <w:sz w:val="14"/>
                <w:szCs w:val="14"/>
              </w:rPr>
            </w:pPr>
            <w:r w:rsidRPr="007133BA">
              <w:rPr>
                <w:rFonts w:hint="eastAsia"/>
                <w:sz w:val="14"/>
                <w:szCs w:val="14"/>
                <w:vertAlign w:val="superscript"/>
              </w:rPr>
              <w:t>*</w:t>
            </w:r>
            <w:r w:rsidRPr="007133BA">
              <w:rPr>
                <w:sz w:val="14"/>
                <w:szCs w:val="14"/>
              </w:rPr>
              <w:t xml:space="preserve"> Taken from</w:t>
            </w:r>
            <w:r w:rsidRPr="007133BA">
              <w:rPr>
                <w:rFonts w:hint="eastAsia"/>
                <w:sz w:val="14"/>
                <w:szCs w:val="14"/>
              </w:rPr>
              <w:t xml:space="preserve"> </w:t>
            </w:r>
            <w:r w:rsidRPr="007133BA">
              <w:rPr>
                <w:sz w:val="14"/>
                <w:szCs w:val="14"/>
              </w:rPr>
              <w:t>images captured by camera 1</w:t>
            </w:r>
          </w:p>
        </w:tc>
      </w:tr>
    </w:tbl>
    <w:p w14:paraId="694F0CF4" w14:textId="6B9F85EE" w:rsidR="0019754C" w:rsidRPr="007133BA" w:rsidRDefault="0019754C" w:rsidP="0019754C">
      <w:pPr>
        <w:pStyle w:val="3"/>
        <w:rPr>
          <w:rFonts w:eastAsiaTheme="minorEastAsia"/>
          <w:lang w:eastAsia="zh-CN"/>
        </w:rPr>
      </w:pPr>
      <w:r w:rsidRPr="007133BA">
        <w:rPr>
          <w:rFonts w:eastAsiaTheme="minorEastAsia"/>
          <w:lang w:eastAsia="zh-CN"/>
        </w:rPr>
        <w:t>Theorem, algorithm and other environments</w:t>
      </w:r>
    </w:p>
    <w:p w14:paraId="18B0EA5F" w14:textId="77777777" w:rsidR="0019754C" w:rsidRPr="0019754C" w:rsidRDefault="0019754C" w:rsidP="0019754C">
      <w:pPr>
        <w:pStyle w:val="a3"/>
        <w:spacing w:line="295" w:lineRule="auto"/>
        <w:ind w:left="144" w:right="39" w:firstLine="366"/>
        <w:rPr>
          <w:rFonts w:eastAsiaTheme="minorEastAsia"/>
          <w:color w:val="231F20"/>
          <w:lang w:eastAsia="zh-CN"/>
        </w:rPr>
      </w:pPr>
      <w:r w:rsidRPr="0019754C">
        <w:rPr>
          <w:rFonts w:eastAsiaTheme="minorEastAsia"/>
          <w:b/>
          <w:bCs/>
          <w:color w:val="231F20"/>
          <w:lang w:eastAsia="zh-CN"/>
        </w:rPr>
        <w:t xml:space="preserve">Definition 1 </w:t>
      </w:r>
      <w:r w:rsidRPr="0019754C">
        <w:rPr>
          <w:rFonts w:eastAsiaTheme="minorEastAsia"/>
          <w:color w:val="231F20"/>
          <w:lang w:eastAsia="zh-CN"/>
        </w:rPr>
        <w:t xml:space="preserve">(Definition title here)    </w:t>
      </w:r>
      <w:proofErr w:type="gramStart"/>
      <w:r w:rsidRPr="0019754C">
        <w:rPr>
          <w:rFonts w:eastAsiaTheme="minorEastAsia"/>
          <w:color w:val="231F20"/>
          <w:lang w:eastAsia="zh-CN"/>
        </w:rPr>
        <w:t>This</w:t>
      </w:r>
      <w:proofErr w:type="gramEnd"/>
      <w:r w:rsidRPr="0019754C">
        <w:rPr>
          <w:rFonts w:eastAsiaTheme="minorEastAsia"/>
          <w:color w:val="231F20"/>
          <w:lang w:eastAsia="zh-CN"/>
        </w:rPr>
        <w:t xml:space="preserve"> is an illustration of a definition.</w:t>
      </w:r>
    </w:p>
    <w:p w14:paraId="561C1068" w14:textId="544A7B7F" w:rsidR="0019754C" w:rsidRPr="0019754C" w:rsidRDefault="0019754C" w:rsidP="0019754C">
      <w:pPr>
        <w:pStyle w:val="a3"/>
        <w:spacing w:line="295" w:lineRule="auto"/>
        <w:ind w:left="144" w:right="39" w:firstLine="366"/>
        <w:rPr>
          <w:rFonts w:eastAsiaTheme="minorEastAsia"/>
          <w:color w:val="231F20"/>
          <w:lang w:eastAsia="zh-CN"/>
        </w:rPr>
      </w:pPr>
      <w:r w:rsidRPr="0019754C">
        <w:rPr>
          <w:rFonts w:eastAsiaTheme="minorEastAsia"/>
          <w:b/>
          <w:bCs/>
          <w:color w:val="231F20"/>
          <w:lang w:eastAsia="zh-CN"/>
        </w:rPr>
        <w:t xml:space="preserve">Example 1 </w:t>
      </w:r>
      <w:r w:rsidRPr="0019754C">
        <w:rPr>
          <w:rFonts w:eastAsiaTheme="minorEastAsia"/>
          <w:color w:val="231F20"/>
          <w:lang w:eastAsia="zh-CN"/>
        </w:rPr>
        <w:t xml:space="preserve">(Lemma title here)    </w:t>
      </w:r>
      <w:proofErr w:type="gramStart"/>
      <w:r w:rsidRPr="0019754C">
        <w:rPr>
          <w:rFonts w:eastAsiaTheme="minorEastAsia"/>
          <w:color w:val="231F20"/>
          <w:lang w:eastAsia="zh-CN"/>
        </w:rPr>
        <w:t>This</w:t>
      </w:r>
      <w:proofErr w:type="gramEnd"/>
      <w:r w:rsidRPr="0019754C">
        <w:rPr>
          <w:rFonts w:eastAsiaTheme="minorEastAsia"/>
          <w:color w:val="231F20"/>
          <w:lang w:eastAsia="zh-CN"/>
        </w:rPr>
        <w:t xml:space="preserve"> is an illustration of an e</w:t>
      </w:r>
      <w:r w:rsidRPr="0019754C">
        <w:rPr>
          <w:rFonts w:eastAsiaTheme="minorEastAsia"/>
          <w:color w:val="231F20"/>
          <w:lang w:eastAsia="zh-CN"/>
        </w:rPr>
        <w:t>x</w:t>
      </w:r>
      <w:r w:rsidRPr="0019754C">
        <w:rPr>
          <w:rFonts w:eastAsiaTheme="minorEastAsia"/>
          <w:color w:val="231F20"/>
          <w:lang w:eastAsia="zh-CN"/>
        </w:rPr>
        <w:t>ample.</w:t>
      </w:r>
    </w:p>
    <w:p w14:paraId="0DAE5414" w14:textId="77777777" w:rsidR="0019754C" w:rsidRPr="0019754C" w:rsidRDefault="0019754C" w:rsidP="0019754C">
      <w:pPr>
        <w:pStyle w:val="a3"/>
        <w:spacing w:line="295" w:lineRule="auto"/>
        <w:ind w:left="144" w:right="39" w:firstLine="366"/>
        <w:rPr>
          <w:rFonts w:eastAsiaTheme="minorEastAsia"/>
          <w:color w:val="231F20"/>
          <w:lang w:eastAsia="zh-CN"/>
        </w:rPr>
      </w:pPr>
      <w:r w:rsidRPr="0019754C">
        <w:rPr>
          <w:rFonts w:eastAsiaTheme="minorEastAsia"/>
          <w:b/>
          <w:bCs/>
          <w:color w:val="231F20"/>
          <w:lang w:eastAsia="zh-CN"/>
        </w:rPr>
        <w:t>Lemma 1</w:t>
      </w:r>
      <w:r w:rsidRPr="0019754C">
        <w:rPr>
          <w:rFonts w:eastAsiaTheme="minorEastAsia"/>
          <w:color w:val="231F20"/>
          <w:lang w:eastAsia="zh-CN"/>
        </w:rPr>
        <w:t xml:space="preserve">    This is a lemma.</w:t>
      </w:r>
    </w:p>
    <w:p w14:paraId="73DC4520" w14:textId="77777777" w:rsidR="0019754C" w:rsidRPr="0019754C" w:rsidRDefault="0019754C" w:rsidP="0019754C">
      <w:pPr>
        <w:pStyle w:val="a3"/>
        <w:spacing w:line="295" w:lineRule="auto"/>
        <w:ind w:left="144" w:right="39" w:firstLine="366"/>
        <w:rPr>
          <w:rFonts w:eastAsiaTheme="minorEastAsia"/>
          <w:color w:val="231F20"/>
          <w:lang w:eastAsia="zh-CN"/>
        </w:rPr>
      </w:pPr>
      <w:r w:rsidRPr="0019754C">
        <w:rPr>
          <w:rFonts w:eastAsiaTheme="minorEastAsia"/>
          <w:b/>
          <w:bCs/>
          <w:color w:val="231F20"/>
          <w:lang w:eastAsia="zh-CN"/>
        </w:rPr>
        <w:t>Experiment 1</w:t>
      </w:r>
      <w:r w:rsidRPr="0019754C">
        <w:rPr>
          <w:rFonts w:eastAsiaTheme="minorEastAsia"/>
          <w:color w:val="231F20"/>
          <w:lang w:eastAsia="zh-CN"/>
        </w:rPr>
        <w:t xml:space="preserve">    This is an experiment.</w:t>
      </w:r>
    </w:p>
    <w:p w14:paraId="6454CFDD" w14:textId="77777777" w:rsidR="0019754C" w:rsidRPr="0019754C" w:rsidRDefault="0019754C" w:rsidP="0019754C">
      <w:pPr>
        <w:pStyle w:val="a3"/>
        <w:spacing w:line="295" w:lineRule="auto"/>
        <w:ind w:left="144" w:right="39" w:firstLine="366"/>
        <w:rPr>
          <w:rFonts w:eastAsiaTheme="minorEastAsia"/>
          <w:color w:val="231F20"/>
          <w:lang w:eastAsia="zh-CN"/>
        </w:rPr>
      </w:pPr>
      <w:r w:rsidRPr="0019754C">
        <w:rPr>
          <w:rFonts w:eastAsiaTheme="minorEastAsia"/>
          <w:b/>
          <w:bCs/>
          <w:color w:val="231F20"/>
          <w:lang w:eastAsia="zh-CN"/>
        </w:rPr>
        <w:t>Theorem 1</w:t>
      </w:r>
      <w:r w:rsidRPr="0019754C">
        <w:rPr>
          <w:rFonts w:eastAsiaTheme="minorEastAsia"/>
          <w:color w:val="231F20"/>
          <w:lang w:eastAsia="zh-CN"/>
        </w:rPr>
        <w:t xml:space="preserve"> (Theorem title here)    </w:t>
      </w:r>
      <w:proofErr w:type="gramStart"/>
      <w:r w:rsidRPr="0019754C">
        <w:rPr>
          <w:rFonts w:eastAsiaTheme="minorEastAsia"/>
          <w:color w:val="231F20"/>
          <w:lang w:eastAsia="zh-CN"/>
        </w:rPr>
        <w:t>This</w:t>
      </w:r>
      <w:proofErr w:type="gramEnd"/>
      <w:r w:rsidRPr="0019754C">
        <w:rPr>
          <w:rFonts w:eastAsiaTheme="minorEastAsia"/>
          <w:color w:val="231F20"/>
          <w:lang w:eastAsia="zh-CN"/>
        </w:rPr>
        <w:t xml:space="preserve"> is a theorem.</w:t>
      </w:r>
    </w:p>
    <w:p w14:paraId="2A8FD9E2" w14:textId="37C5D8FB" w:rsidR="007104E2" w:rsidRPr="0019754C" w:rsidRDefault="0019754C" w:rsidP="001E4200">
      <w:pPr>
        <w:pStyle w:val="a3"/>
        <w:spacing w:line="295" w:lineRule="auto"/>
        <w:ind w:left="144" w:right="39" w:firstLine="366"/>
        <w:rPr>
          <w:rFonts w:eastAsiaTheme="minorEastAsia"/>
          <w:color w:val="231F20"/>
          <w:lang w:eastAsia="zh-CN"/>
        </w:rPr>
      </w:pPr>
      <w:r w:rsidRPr="0019754C">
        <w:rPr>
          <w:rFonts w:eastAsiaTheme="minorEastAsia"/>
          <w:b/>
          <w:bCs/>
          <w:color w:val="231F20"/>
          <w:lang w:eastAsia="zh-CN"/>
        </w:rPr>
        <w:t>Theorem 2</w:t>
      </w:r>
      <w:r w:rsidRPr="0019754C">
        <w:rPr>
          <w:rFonts w:eastAsiaTheme="minorEastAsia"/>
          <w:color w:val="231F20"/>
          <w:lang w:eastAsia="zh-CN"/>
        </w:rPr>
        <w:t xml:space="preserve"> (Theorem 2 title here)    </w:t>
      </w:r>
      <w:proofErr w:type="gramStart"/>
      <w:r w:rsidRPr="0019754C">
        <w:rPr>
          <w:rFonts w:eastAsiaTheme="minorEastAsia"/>
          <w:color w:val="231F20"/>
          <w:lang w:eastAsia="zh-CN"/>
        </w:rPr>
        <w:t>This</w:t>
      </w:r>
      <w:proofErr w:type="gramEnd"/>
      <w:r w:rsidRPr="0019754C">
        <w:rPr>
          <w:rFonts w:eastAsiaTheme="minorEastAsia"/>
          <w:color w:val="231F20"/>
          <w:lang w:eastAsia="zh-CN"/>
        </w:rPr>
        <w:t xml:space="preserve"> is an illustration of Theorem 2.</w:t>
      </w:r>
    </w:p>
    <w:p w14:paraId="7590F422" w14:textId="212A0D0A" w:rsidR="00E84817" w:rsidRDefault="0019754C" w:rsidP="00E24C7E">
      <w:pPr>
        <w:pStyle w:val="a3"/>
        <w:spacing w:line="295" w:lineRule="auto"/>
        <w:ind w:left="144" w:right="39" w:firstLine="366"/>
        <w:rPr>
          <w:rFonts w:eastAsiaTheme="minorEastAsia"/>
          <w:color w:val="231F20"/>
          <w:lang w:eastAsia="zh-CN"/>
        </w:rPr>
      </w:pPr>
      <w:r w:rsidRPr="0019754C">
        <w:rPr>
          <w:rFonts w:eastAsiaTheme="minorEastAsia"/>
          <w:color w:val="231F20"/>
          <w:lang w:eastAsia="zh-CN"/>
        </w:rPr>
        <w:t>The following is a sample algorithm: Algorithm 1 (Xu and Zhu, 2011</w:t>
      </w:r>
      <w:r w:rsidR="00896007">
        <w:rPr>
          <w:rFonts w:eastAsiaTheme="minorEastAsia"/>
          <w:color w:val="231F20"/>
          <w:lang w:eastAsia="zh-CN"/>
        </w:rPr>
        <w:t xml:space="preserve">; </w:t>
      </w:r>
      <w:r w:rsidR="00896007" w:rsidRPr="00896007">
        <w:rPr>
          <w:rFonts w:eastAsiaTheme="minorEastAsia"/>
          <w:color w:val="231F20"/>
          <w:lang w:eastAsia="zh-CN"/>
        </w:rPr>
        <w:t>Liu et al., 2026</w:t>
      </w:r>
      <w:r w:rsidRPr="0019754C">
        <w:rPr>
          <w:rFonts w:eastAsiaTheme="minorEastAsia"/>
          <w:color w:val="231F20"/>
          <w:lang w:eastAsia="zh-CN"/>
        </w:rPr>
        <w:t>).</w:t>
      </w:r>
    </w:p>
    <w:tbl>
      <w:tblPr>
        <w:tblStyle w:val="ae"/>
        <w:tblW w:w="510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E24C7E" w14:paraId="517B38F7" w14:textId="77777777" w:rsidTr="00E24C7E">
        <w:tc>
          <w:tcPr>
            <w:tcW w:w="5103" w:type="dxa"/>
            <w:tcBorders>
              <w:top w:val="single" w:sz="8" w:space="0" w:color="auto"/>
              <w:bottom w:val="single" w:sz="4" w:space="0" w:color="auto"/>
            </w:tcBorders>
          </w:tcPr>
          <w:p w14:paraId="30914E72" w14:textId="2CD6E88F" w:rsidR="00E24C7E" w:rsidRPr="00184A80" w:rsidRDefault="00E24C7E" w:rsidP="00E24C7E">
            <w:pPr>
              <w:pStyle w:val="a3"/>
              <w:spacing w:line="295" w:lineRule="auto"/>
              <w:ind w:left="0" w:right="39" w:firstLine="0"/>
            </w:pPr>
            <w:r w:rsidRPr="00A10622">
              <w:rPr>
                <w:rFonts w:hint="eastAsia"/>
                <w:b/>
                <w:szCs w:val="21"/>
              </w:rPr>
              <w:t>Algorithm 1</w:t>
            </w:r>
            <w:r w:rsidRPr="00A10622">
              <w:rPr>
                <w:rFonts w:hint="eastAsia"/>
                <w:szCs w:val="21"/>
              </w:rPr>
              <w:t xml:space="preserve">    Example of an algorithm</w:t>
            </w:r>
          </w:p>
        </w:tc>
      </w:tr>
      <w:tr w:rsidR="00E24C7E" w14:paraId="3F5FFCB1" w14:textId="77777777" w:rsidTr="00E24C7E">
        <w:tc>
          <w:tcPr>
            <w:tcW w:w="5103" w:type="dxa"/>
            <w:tcBorders>
              <w:top w:val="single" w:sz="4" w:space="0" w:color="auto"/>
            </w:tcBorders>
          </w:tcPr>
          <w:p w14:paraId="1D2213D8" w14:textId="4BA47E41" w:rsidR="00E24C7E" w:rsidRPr="007133BA" w:rsidRDefault="00E24C7E" w:rsidP="00E24C7E">
            <w:pPr>
              <w:pStyle w:val="a3"/>
              <w:spacing w:line="295" w:lineRule="auto"/>
              <w:ind w:left="0" w:right="39" w:firstLine="0"/>
              <w:rPr>
                <w:sz w:val="16"/>
                <w:szCs w:val="16"/>
              </w:rPr>
            </w:pPr>
            <w:r w:rsidRPr="007133BA">
              <w:rPr>
                <w:rFonts w:hint="eastAsia"/>
                <w:b/>
                <w:sz w:val="16"/>
                <w:szCs w:val="16"/>
              </w:rPr>
              <w:t xml:space="preserve">Input:  </w:t>
            </w:r>
            <w:r w:rsidRPr="007133BA">
              <w:rPr>
                <w:rFonts w:hint="eastAsia"/>
                <w:sz w:val="16"/>
                <w:szCs w:val="16"/>
              </w:rPr>
              <w:t>some thing</w:t>
            </w:r>
            <w:r w:rsidRPr="007133BA">
              <w:rPr>
                <w:rFonts w:hint="eastAsia"/>
                <w:b/>
                <w:sz w:val="16"/>
                <w:szCs w:val="16"/>
              </w:rPr>
              <w:t xml:space="preserve"> </w:t>
            </w:r>
          </w:p>
        </w:tc>
      </w:tr>
      <w:tr w:rsidR="00E24C7E" w14:paraId="6ACB5361" w14:textId="77777777" w:rsidTr="00E24C7E">
        <w:tc>
          <w:tcPr>
            <w:tcW w:w="5103" w:type="dxa"/>
          </w:tcPr>
          <w:p w14:paraId="4E81F61B" w14:textId="008C6852" w:rsidR="00E24C7E" w:rsidRPr="007133BA" w:rsidRDefault="00E24C7E" w:rsidP="00E24C7E">
            <w:pPr>
              <w:pStyle w:val="a3"/>
              <w:spacing w:line="295" w:lineRule="auto"/>
              <w:ind w:left="0" w:right="39" w:firstLine="0"/>
              <w:rPr>
                <w:sz w:val="16"/>
                <w:szCs w:val="16"/>
              </w:rPr>
            </w:pPr>
            <w:r w:rsidRPr="007133BA">
              <w:rPr>
                <w:rFonts w:hint="eastAsia"/>
                <w:b/>
                <w:sz w:val="16"/>
                <w:szCs w:val="16"/>
              </w:rPr>
              <w:t>Output:</w:t>
            </w:r>
            <w:r w:rsidRPr="007133BA">
              <w:rPr>
                <w:rFonts w:hint="eastAsia"/>
                <w:sz w:val="16"/>
                <w:szCs w:val="16"/>
              </w:rPr>
              <w:t xml:space="preserve">  something</w:t>
            </w:r>
          </w:p>
        </w:tc>
      </w:tr>
      <w:tr w:rsidR="00E24C7E" w14:paraId="0176D78C" w14:textId="77777777" w:rsidTr="00E24C7E">
        <w:tc>
          <w:tcPr>
            <w:tcW w:w="5103" w:type="dxa"/>
          </w:tcPr>
          <w:p w14:paraId="05F41FDB" w14:textId="258ACA10" w:rsidR="00E24C7E" w:rsidRPr="007133BA" w:rsidRDefault="00E24C7E" w:rsidP="00E24C7E">
            <w:pPr>
              <w:pStyle w:val="a3"/>
              <w:spacing w:line="295" w:lineRule="auto"/>
              <w:ind w:left="0" w:right="39" w:firstLine="0"/>
              <w:rPr>
                <w:sz w:val="16"/>
                <w:szCs w:val="16"/>
              </w:rPr>
            </w:pPr>
            <w:r w:rsidRPr="007133BA">
              <w:rPr>
                <w:rFonts w:hint="eastAsia"/>
                <w:sz w:val="16"/>
                <w:szCs w:val="16"/>
              </w:rPr>
              <w:t xml:space="preserve">1    </w:t>
            </w:r>
            <w:r w:rsidRPr="007133BA">
              <w:rPr>
                <w:rFonts w:hint="eastAsia"/>
                <w:b/>
                <w:sz w:val="16"/>
                <w:szCs w:val="16"/>
              </w:rPr>
              <w:t>while</w:t>
            </w:r>
            <w:r w:rsidRPr="007133BA">
              <w:rPr>
                <w:rFonts w:hint="eastAsia"/>
                <w:sz w:val="16"/>
                <w:szCs w:val="16"/>
              </w:rPr>
              <w:t xml:space="preserve"> some condition holds </w:t>
            </w:r>
            <w:r w:rsidRPr="007133BA">
              <w:rPr>
                <w:rFonts w:hint="eastAsia"/>
                <w:b/>
                <w:sz w:val="16"/>
                <w:szCs w:val="16"/>
              </w:rPr>
              <w:t>do</w:t>
            </w:r>
          </w:p>
        </w:tc>
      </w:tr>
      <w:tr w:rsidR="00E24C7E" w14:paraId="6A04301E" w14:textId="77777777" w:rsidTr="00E24C7E">
        <w:tc>
          <w:tcPr>
            <w:tcW w:w="5103" w:type="dxa"/>
          </w:tcPr>
          <w:p w14:paraId="251D243E" w14:textId="58768B19" w:rsidR="00E24C7E" w:rsidRPr="007133BA" w:rsidRDefault="00E24C7E" w:rsidP="00E24C7E">
            <w:pPr>
              <w:pStyle w:val="a3"/>
              <w:spacing w:line="295" w:lineRule="auto"/>
              <w:ind w:left="0" w:right="39" w:firstLine="0"/>
              <w:rPr>
                <w:sz w:val="16"/>
                <w:szCs w:val="16"/>
              </w:rPr>
            </w:pPr>
            <w:r w:rsidRPr="007133BA">
              <w:rPr>
                <w:rFonts w:hint="eastAsia"/>
                <w:sz w:val="16"/>
                <w:szCs w:val="16"/>
              </w:rPr>
              <w:t>2        carry out some processing</w:t>
            </w:r>
          </w:p>
        </w:tc>
      </w:tr>
      <w:tr w:rsidR="00E24C7E" w14:paraId="1FE61137" w14:textId="77777777" w:rsidTr="00E24C7E">
        <w:tc>
          <w:tcPr>
            <w:tcW w:w="5103" w:type="dxa"/>
          </w:tcPr>
          <w:p w14:paraId="446CE04F" w14:textId="56C327C4" w:rsidR="00E24C7E" w:rsidRPr="007133BA" w:rsidRDefault="00E24C7E" w:rsidP="00E24C7E">
            <w:pPr>
              <w:pStyle w:val="a3"/>
              <w:spacing w:line="295" w:lineRule="auto"/>
              <w:ind w:left="0" w:right="39" w:firstLine="0"/>
              <w:rPr>
                <w:sz w:val="16"/>
                <w:szCs w:val="16"/>
              </w:rPr>
            </w:pPr>
            <w:r w:rsidRPr="007133BA">
              <w:rPr>
                <w:rFonts w:hint="eastAsia"/>
                <w:sz w:val="16"/>
                <w:szCs w:val="16"/>
              </w:rPr>
              <w:t xml:space="preserve">3        </w:t>
            </w:r>
            <w:r w:rsidRPr="007133BA">
              <w:rPr>
                <w:rFonts w:hint="eastAsia"/>
                <w:b/>
                <w:sz w:val="16"/>
                <w:szCs w:val="16"/>
              </w:rPr>
              <w:t>if</w:t>
            </w:r>
            <w:r w:rsidRPr="007133BA">
              <w:rPr>
                <w:rFonts w:hint="eastAsia"/>
                <w:sz w:val="16"/>
                <w:szCs w:val="16"/>
              </w:rPr>
              <w:t xml:space="preserve"> some condition is true </w:t>
            </w:r>
            <w:r w:rsidRPr="007133BA">
              <w:rPr>
                <w:rFonts w:hint="eastAsia"/>
                <w:b/>
                <w:sz w:val="16"/>
                <w:szCs w:val="16"/>
              </w:rPr>
              <w:t>then</w:t>
            </w:r>
          </w:p>
        </w:tc>
      </w:tr>
      <w:tr w:rsidR="00E24C7E" w14:paraId="776B086C" w14:textId="77777777" w:rsidTr="00E24C7E">
        <w:tc>
          <w:tcPr>
            <w:tcW w:w="5103" w:type="dxa"/>
          </w:tcPr>
          <w:p w14:paraId="6CFB153F" w14:textId="17D97F18" w:rsidR="00E24C7E" w:rsidRPr="007133BA" w:rsidRDefault="00E24C7E" w:rsidP="00E24C7E">
            <w:pPr>
              <w:pStyle w:val="a3"/>
              <w:spacing w:line="295" w:lineRule="auto"/>
              <w:ind w:left="0" w:right="39" w:firstLine="0"/>
              <w:rPr>
                <w:sz w:val="16"/>
                <w:szCs w:val="16"/>
              </w:rPr>
            </w:pPr>
            <w:r w:rsidRPr="007133BA">
              <w:rPr>
                <w:rFonts w:hint="eastAsia"/>
                <w:sz w:val="16"/>
                <w:szCs w:val="16"/>
              </w:rPr>
              <w:t>4           do some processing</w:t>
            </w:r>
          </w:p>
        </w:tc>
      </w:tr>
      <w:tr w:rsidR="00E24C7E" w14:paraId="39E7D277" w14:textId="77777777" w:rsidTr="00E24C7E">
        <w:tc>
          <w:tcPr>
            <w:tcW w:w="5103" w:type="dxa"/>
            <w:tcBorders>
              <w:bottom w:val="single" w:sz="8" w:space="0" w:color="auto"/>
            </w:tcBorders>
          </w:tcPr>
          <w:p w14:paraId="48B7EF68" w14:textId="77777777" w:rsidR="00E24C7E" w:rsidRDefault="00E24C7E" w:rsidP="00E24C7E">
            <w:pPr>
              <w:pStyle w:val="a3"/>
              <w:spacing w:line="295" w:lineRule="auto"/>
              <w:ind w:left="0" w:right="39" w:firstLine="0"/>
              <w:rPr>
                <w:b/>
                <w:sz w:val="16"/>
                <w:szCs w:val="16"/>
              </w:rPr>
            </w:pPr>
            <w:r w:rsidRPr="007133BA">
              <w:rPr>
                <w:rFonts w:hint="eastAsia"/>
                <w:sz w:val="16"/>
                <w:szCs w:val="16"/>
              </w:rPr>
              <w:t xml:space="preserve">5        </w:t>
            </w:r>
            <w:r w:rsidRPr="007133BA">
              <w:rPr>
                <w:rFonts w:hint="eastAsia"/>
                <w:b/>
                <w:sz w:val="16"/>
                <w:szCs w:val="16"/>
              </w:rPr>
              <w:t>else if</w:t>
            </w:r>
            <w:r w:rsidRPr="007133BA">
              <w:rPr>
                <w:rFonts w:hint="eastAsia"/>
                <w:sz w:val="16"/>
                <w:szCs w:val="16"/>
              </w:rPr>
              <w:t xml:space="preserve"> some other condition is true </w:t>
            </w:r>
            <w:r w:rsidRPr="007133BA">
              <w:rPr>
                <w:rFonts w:hint="eastAsia"/>
                <w:b/>
                <w:sz w:val="16"/>
                <w:szCs w:val="16"/>
              </w:rPr>
              <w:t>then</w:t>
            </w:r>
          </w:p>
          <w:p w14:paraId="2855C8C1" w14:textId="77777777" w:rsidR="007104E2" w:rsidRDefault="007104E2" w:rsidP="00E24C7E">
            <w:pPr>
              <w:pStyle w:val="a3"/>
              <w:spacing w:line="295" w:lineRule="auto"/>
              <w:ind w:left="0" w:right="39" w:firstLine="0"/>
              <w:rPr>
                <w:rFonts w:eastAsiaTheme="minorEastAsia"/>
                <w:b/>
                <w:sz w:val="16"/>
                <w:szCs w:val="16"/>
                <w:lang w:eastAsia="zh-CN"/>
              </w:rPr>
            </w:pPr>
            <w:r w:rsidRPr="007104E2">
              <w:rPr>
                <w:rFonts w:eastAsiaTheme="minorEastAsia" w:hint="eastAsia"/>
                <w:bCs/>
                <w:sz w:val="16"/>
                <w:szCs w:val="16"/>
                <w:lang w:eastAsia="zh-CN"/>
              </w:rPr>
              <w:t>6</w:t>
            </w:r>
            <w:r>
              <w:rPr>
                <w:rFonts w:eastAsiaTheme="minorEastAsia"/>
                <w:b/>
                <w:sz w:val="16"/>
                <w:szCs w:val="16"/>
                <w:lang w:eastAsia="zh-CN"/>
              </w:rPr>
              <w:t xml:space="preserve">        end if</w:t>
            </w:r>
          </w:p>
          <w:p w14:paraId="3A8DFF65" w14:textId="096CC5F9" w:rsidR="007104E2" w:rsidRPr="007104E2" w:rsidRDefault="007104E2" w:rsidP="007104E2">
            <w:pPr>
              <w:pStyle w:val="a3"/>
              <w:spacing w:line="295" w:lineRule="auto"/>
              <w:ind w:left="0" w:right="39" w:firstLine="0"/>
              <w:rPr>
                <w:rFonts w:eastAsiaTheme="minorEastAsia"/>
                <w:sz w:val="16"/>
                <w:szCs w:val="16"/>
                <w:lang w:eastAsia="zh-CN"/>
              </w:rPr>
            </w:pPr>
            <w:r>
              <w:rPr>
                <w:rFonts w:eastAsiaTheme="minorEastAsia" w:hint="eastAsia"/>
                <w:sz w:val="16"/>
                <w:szCs w:val="16"/>
                <w:lang w:eastAsia="zh-CN"/>
              </w:rPr>
              <w:t>7</w:t>
            </w:r>
            <w:r>
              <w:rPr>
                <w:rFonts w:eastAsiaTheme="minorEastAsia"/>
                <w:sz w:val="16"/>
                <w:szCs w:val="16"/>
                <w:lang w:eastAsia="zh-CN"/>
              </w:rPr>
              <w:t xml:space="preserve">     </w:t>
            </w:r>
            <w:r w:rsidRPr="007104E2">
              <w:rPr>
                <w:rFonts w:eastAsiaTheme="minorEastAsia"/>
                <w:b/>
                <w:bCs/>
                <w:sz w:val="16"/>
                <w:szCs w:val="16"/>
                <w:lang w:eastAsia="zh-CN"/>
              </w:rPr>
              <w:t>for</w:t>
            </w:r>
            <w:r w:rsidRPr="007104E2">
              <w:rPr>
                <w:rFonts w:eastAsiaTheme="minorEastAsia"/>
                <w:sz w:val="16"/>
                <w:szCs w:val="16"/>
                <w:lang w:eastAsia="zh-CN"/>
              </w:rPr>
              <w:t xml:space="preserve"> </w:t>
            </w:r>
            <w:r w:rsidRPr="007104E2">
              <w:rPr>
                <w:rFonts w:eastAsiaTheme="minorEastAsia"/>
                <w:i/>
                <w:iCs/>
                <w:sz w:val="16"/>
                <w:szCs w:val="16"/>
                <w:lang w:eastAsia="zh-CN"/>
              </w:rPr>
              <w:t>j</w:t>
            </w:r>
            <w:r w:rsidRPr="007104E2">
              <w:rPr>
                <w:rFonts w:eastAsiaTheme="minorEastAsia"/>
                <w:sz w:val="16"/>
                <w:szCs w:val="16"/>
                <w:lang w:eastAsia="zh-CN"/>
              </w:rPr>
              <w:t>=0 to LENGTH(</w:t>
            </w:r>
            <w:proofErr w:type="spellStart"/>
            <w:r w:rsidRPr="007104E2">
              <w:rPr>
                <w:rFonts w:eastAsiaTheme="minorEastAsia"/>
                <w:sz w:val="16"/>
                <w:szCs w:val="16"/>
                <w:lang w:eastAsia="zh-CN"/>
              </w:rPr>
              <w:t>all_SMC</w:t>
            </w:r>
            <w:proofErr w:type="spellEnd"/>
            <w:r w:rsidRPr="007104E2">
              <w:rPr>
                <w:rFonts w:eastAsiaTheme="minorEastAsia"/>
                <w:sz w:val="16"/>
                <w:szCs w:val="16"/>
                <w:lang w:eastAsia="zh-CN"/>
              </w:rPr>
              <w:t xml:space="preserve">)−1 </w:t>
            </w:r>
            <w:r w:rsidRPr="007104E2">
              <w:rPr>
                <w:rFonts w:eastAsiaTheme="minorEastAsia"/>
                <w:b/>
                <w:bCs/>
                <w:sz w:val="16"/>
                <w:szCs w:val="16"/>
                <w:lang w:eastAsia="zh-CN"/>
              </w:rPr>
              <w:t>do</w:t>
            </w:r>
          </w:p>
          <w:p w14:paraId="748B9DE1" w14:textId="1C99722B" w:rsidR="007104E2" w:rsidRPr="007104E2" w:rsidRDefault="007104E2" w:rsidP="007104E2">
            <w:pPr>
              <w:pStyle w:val="a3"/>
              <w:spacing w:line="295" w:lineRule="auto"/>
              <w:ind w:left="0" w:right="39" w:firstLine="0"/>
              <w:rPr>
                <w:rFonts w:eastAsiaTheme="minorEastAsia"/>
                <w:sz w:val="16"/>
                <w:szCs w:val="16"/>
                <w:lang w:eastAsia="zh-CN"/>
              </w:rPr>
            </w:pPr>
            <w:r>
              <w:rPr>
                <w:rFonts w:eastAsiaTheme="minorEastAsia"/>
                <w:sz w:val="16"/>
                <w:szCs w:val="16"/>
                <w:lang w:eastAsia="zh-CN"/>
              </w:rPr>
              <w:t xml:space="preserve">8         </w:t>
            </w:r>
            <w:r w:rsidRPr="007104E2">
              <w:rPr>
                <w:rFonts w:eastAsiaTheme="minorEastAsia"/>
                <w:b/>
                <w:bCs/>
                <w:sz w:val="16"/>
                <w:szCs w:val="16"/>
                <w:lang w:eastAsia="zh-CN"/>
              </w:rPr>
              <w:t>if</w:t>
            </w:r>
            <w:r w:rsidRPr="007104E2">
              <w:rPr>
                <w:rFonts w:eastAsiaTheme="minorEastAsia"/>
                <w:sz w:val="16"/>
                <w:szCs w:val="16"/>
                <w:lang w:eastAsia="zh-CN"/>
              </w:rPr>
              <w:t xml:space="preserve"> </w:t>
            </w:r>
            <w:proofErr w:type="spellStart"/>
            <w:r w:rsidRPr="007104E2">
              <w:rPr>
                <w:rFonts w:eastAsiaTheme="minorEastAsia"/>
                <w:sz w:val="16"/>
                <w:szCs w:val="16"/>
                <w:lang w:eastAsia="zh-CN"/>
              </w:rPr>
              <w:t>all_SMC</w:t>
            </w:r>
            <w:proofErr w:type="spellEnd"/>
            <w:r w:rsidRPr="007104E2">
              <w:rPr>
                <w:rFonts w:eastAsiaTheme="minorEastAsia"/>
                <w:sz w:val="16"/>
                <w:szCs w:val="16"/>
                <w:lang w:eastAsia="zh-CN"/>
              </w:rPr>
              <w:t>[</w:t>
            </w:r>
            <w:r w:rsidRPr="007104E2">
              <w:rPr>
                <w:rFonts w:eastAsiaTheme="minorEastAsia"/>
                <w:i/>
                <w:iCs/>
                <w:sz w:val="16"/>
                <w:szCs w:val="16"/>
                <w:lang w:eastAsia="zh-CN"/>
              </w:rPr>
              <w:t>j</w:t>
            </w:r>
            <w:r w:rsidRPr="007104E2">
              <w:rPr>
                <w:rFonts w:eastAsiaTheme="minorEastAsia"/>
                <w:sz w:val="16"/>
                <w:szCs w:val="16"/>
                <w:lang w:eastAsia="zh-CN"/>
              </w:rPr>
              <w:t>]&gt;</w:t>
            </w:r>
            <w:proofErr w:type="spellStart"/>
            <w:r w:rsidRPr="007104E2">
              <w:rPr>
                <w:rFonts w:eastAsiaTheme="minorEastAsia"/>
                <w:sz w:val="16"/>
                <w:szCs w:val="16"/>
                <w:lang w:eastAsia="zh-CN"/>
              </w:rPr>
              <w:t>SMC_opt</w:t>
            </w:r>
            <w:proofErr w:type="spellEnd"/>
            <w:r w:rsidRPr="007104E2">
              <w:rPr>
                <w:rFonts w:eastAsiaTheme="minorEastAsia"/>
                <w:sz w:val="16"/>
                <w:szCs w:val="16"/>
                <w:lang w:eastAsia="zh-CN"/>
              </w:rPr>
              <w:t xml:space="preserve"> </w:t>
            </w:r>
            <w:r w:rsidRPr="007104E2">
              <w:rPr>
                <w:rFonts w:eastAsiaTheme="minorEastAsia"/>
                <w:b/>
                <w:bCs/>
                <w:sz w:val="16"/>
                <w:szCs w:val="16"/>
                <w:lang w:eastAsia="zh-CN"/>
              </w:rPr>
              <w:t>then</w:t>
            </w:r>
          </w:p>
          <w:p w14:paraId="2B34B8ED" w14:textId="7871920E" w:rsidR="007104E2" w:rsidRPr="007104E2" w:rsidRDefault="007104E2" w:rsidP="007104E2">
            <w:pPr>
              <w:pStyle w:val="a3"/>
              <w:spacing w:line="295" w:lineRule="auto"/>
              <w:ind w:left="0" w:right="39" w:firstLine="0"/>
              <w:rPr>
                <w:rFonts w:eastAsiaTheme="minorEastAsia"/>
                <w:sz w:val="16"/>
                <w:szCs w:val="16"/>
                <w:lang w:eastAsia="zh-CN"/>
              </w:rPr>
            </w:pPr>
            <w:r>
              <w:rPr>
                <w:rFonts w:eastAsiaTheme="minorEastAsia"/>
                <w:sz w:val="16"/>
                <w:szCs w:val="16"/>
                <w:lang w:eastAsia="zh-CN"/>
              </w:rPr>
              <w:t xml:space="preserve">9    </w:t>
            </w:r>
            <w:r w:rsidR="00896007">
              <w:rPr>
                <w:rFonts w:eastAsiaTheme="minorEastAsia"/>
                <w:sz w:val="16"/>
                <w:szCs w:val="16"/>
                <w:lang w:eastAsia="zh-CN"/>
              </w:rPr>
              <w:t xml:space="preserve">       </w:t>
            </w:r>
            <w:r>
              <w:rPr>
                <w:rFonts w:eastAsiaTheme="minorEastAsia"/>
                <w:sz w:val="16"/>
                <w:szCs w:val="16"/>
                <w:lang w:eastAsia="zh-CN"/>
              </w:rPr>
              <w:t xml:space="preserve"> </w:t>
            </w:r>
            <w:proofErr w:type="spellStart"/>
            <w:r w:rsidRPr="007104E2">
              <w:rPr>
                <w:rFonts w:eastAsiaTheme="minorEastAsia"/>
                <w:sz w:val="16"/>
                <w:szCs w:val="16"/>
                <w:lang w:eastAsia="zh-CN"/>
              </w:rPr>
              <w:t>SMC_opt</w:t>
            </w:r>
            <w:proofErr w:type="spellEnd"/>
            <w:r w:rsidRPr="007104E2">
              <w:rPr>
                <w:rFonts w:eastAsiaTheme="minorEastAsia"/>
                <w:sz w:val="16"/>
                <w:szCs w:val="16"/>
                <w:lang w:eastAsia="zh-CN"/>
              </w:rPr>
              <w:t>=</w:t>
            </w:r>
            <w:proofErr w:type="spellStart"/>
            <w:r w:rsidRPr="007104E2">
              <w:rPr>
                <w:rFonts w:eastAsiaTheme="minorEastAsia"/>
                <w:sz w:val="16"/>
                <w:szCs w:val="16"/>
                <w:lang w:eastAsia="zh-CN"/>
              </w:rPr>
              <w:t>all_SMC</w:t>
            </w:r>
            <w:proofErr w:type="spellEnd"/>
            <w:r w:rsidRPr="007104E2">
              <w:rPr>
                <w:rFonts w:eastAsiaTheme="minorEastAsia"/>
                <w:sz w:val="16"/>
                <w:szCs w:val="16"/>
                <w:lang w:eastAsia="zh-CN"/>
              </w:rPr>
              <w:t>[</w:t>
            </w:r>
            <w:r w:rsidRPr="007104E2">
              <w:rPr>
                <w:rFonts w:eastAsiaTheme="minorEastAsia"/>
                <w:i/>
                <w:iCs/>
                <w:sz w:val="16"/>
                <w:szCs w:val="16"/>
                <w:lang w:eastAsia="zh-CN"/>
              </w:rPr>
              <w:t>j</w:t>
            </w:r>
            <w:r w:rsidRPr="007104E2">
              <w:rPr>
                <w:rFonts w:eastAsiaTheme="minorEastAsia"/>
                <w:sz w:val="16"/>
                <w:szCs w:val="16"/>
                <w:lang w:eastAsia="zh-CN"/>
              </w:rPr>
              <w:t>]</w:t>
            </w:r>
          </w:p>
          <w:p w14:paraId="20A71D10" w14:textId="0F716F05" w:rsidR="007104E2" w:rsidRPr="007104E2" w:rsidRDefault="007104E2" w:rsidP="007104E2">
            <w:pPr>
              <w:pStyle w:val="a3"/>
              <w:spacing w:line="295" w:lineRule="auto"/>
              <w:ind w:left="0" w:right="39" w:firstLine="0"/>
              <w:rPr>
                <w:rFonts w:eastAsiaTheme="minorEastAsia"/>
                <w:sz w:val="16"/>
                <w:szCs w:val="16"/>
                <w:lang w:eastAsia="zh-CN"/>
              </w:rPr>
            </w:pPr>
            <w:r>
              <w:rPr>
                <w:rFonts w:eastAsiaTheme="minorEastAsia"/>
                <w:sz w:val="16"/>
                <w:szCs w:val="16"/>
                <w:lang w:eastAsia="zh-CN"/>
              </w:rPr>
              <w:t>10</w:t>
            </w:r>
            <w:r w:rsidR="00896007">
              <w:rPr>
                <w:rFonts w:eastAsiaTheme="minorEastAsia"/>
                <w:sz w:val="16"/>
                <w:szCs w:val="16"/>
                <w:lang w:eastAsia="zh-CN"/>
              </w:rPr>
              <w:t xml:space="preserve">       </w:t>
            </w:r>
            <w:r>
              <w:rPr>
                <w:rFonts w:eastAsiaTheme="minorEastAsia"/>
                <w:sz w:val="16"/>
                <w:szCs w:val="16"/>
                <w:lang w:eastAsia="zh-CN"/>
              </w:rPr>
              <w:t xml:space="preserve">  </w:t>
            </w:r>
            <w:r w:rsidRPr="007104E2">
              <w:rPr>
                <w:rFonts w:eastAsiaTheme="minorEastAsia"/>
                <w:sz w:val="16"/>
                <w:szCs w:val="16"/>
                <w:lang w:eastAsia="zh-CN"/>
              </w:rPr>
              <w:t xml:space="preserve"> </w:t>
            </w:r>
            <w:proofErr w:type="spellStart"/>
            <w:r w:rsidRPr="007104E2">
              <w:rPr>
                <w:rFonts w:eastAsiaTheme="minorEastAsia"/>
                <w:sz w:val="16"/>
                <w:szCs w:val="16"/>
                <w:lang w:eastAsia="zh-CN"/>
              </w:rPr>
              <w:t>att_opt</w:t>
            </w:r>
            <w:proofErr w:type="spellEnd"/>
            <w:r w:rsidRPr="007104E2">
              <w:rPr>
                <w:rFonts w:eastAsiaTheme="minorEastAsia"/>
                <w:sz w:val="16"/>
                <w:szCs w:val="16"/>
                <w:lang w:eastAsia="zh-CN"/>
              </w:rPr>
              <w:t>=</w:t>
            </w:r>
            <w:proofErr w:type="spellStart"/>
            <w:r w:rsidRPr="007104E2">
              <w:rPr>
                <w:rFonts w:eastAsiaTheme="minorEastAsia"/>
                <w:sz w:val="16"/>
                <w:szCs w:val="16"/>
                <w:lang w:eastAsia="zh-CN"/>
              </w:rPr>
              <w:t>all_attitudes</w:t>
            </w:r>
            <w:proofErr w:type="spellEnd"/>
            <w:r w:rsidRPr="007104E2">
              <w:rPr>
                <w:rFonts w:eastAsiaTheme="minorEastAsia"/>
                <w:sz w:val="16"/>
                <w:szCs w:val="16"/>
                <w:lang w:eastAsia="zh-CN"/>
              </w:rPr>
              <w:t>[</w:t>
            </w:r>
            <w:r w:rsidRPr="007104E2">
              <w:rPr>
                <w:rFonts w:eastAsiaTheme="minorEastAsia"/>
                <w:i/>
                <w:iCs/>
                <w:sz w:val="16"/>
                <w:szCs w:val="16"/>
                <w:lang w:eastAsia="zh-CN"/>
              </w:rPr>
              <w:t>j</w:t>
            </w:r>
            <w:r w:rsidRPr="007104E2">
              <w:rPr>
                <w:rFonts w:eastAsiaTheme="minorEastAsia"/>
                <w:sz w:val="16"/>
                <w:szCs w:val="16"/>
                <w:lang w:eastAsia="zh-CN"/>
              </w:rPr>
              <w:t>]</w:t>
            </w:r>
          </w:p>
          <w:p w14:paraId="4612B4CC" w14:textId="604CF8FB" w:rsidR="007104E2" w:rsidRPr="007104E2" w:rsidRDefault="007104E2" w:rsidP="007104E2">
            <w:pPr>
              <w:pStyle w:val="a3"/>
              <w:spacing w:line="295" w:lineRule="auto"/>
              <w:ind w:left="0" w:right="39" w:firstLine="0"/>
              <w:rPr>
                <w:rFonts w:eastAsiaTheme="minorEastAsia"/>
                <w:sz w:val="16"/>
                <w:szCs w:val="16"/>
                <w:lang w:eastAsia="zh-CN"/>
              </w:rPr>
            </w:pPr>
            <w:r>
              <w:rPr>
                <w:rFonts w:eastAsiaTheme="minorEastAsia"/>
                <w:sz w:val="16"/>
                <w:szCs w:val="16"/>
                <w:lang w:eastAsia="zh-CN"/>
              </w:rPr>
              <w:t>11</w:t>
            </w:r>
            <w:r w:rsidR="00896007">
              <w:rPr>
                <w:rFonts w:eastAsiaTheme="minorEastAsia"/>
                <w:sz w:val="16"/>
                <w:szCs w:val="16"/>
                <w:lang w:eastAsia="zh-CN"/>
              </w:rPr>
              <w:t xml:space="preserve">     </w:t>
            </w:r>
            <w:r>
              <w:rPr>
                <w:rFonts w:eastAsiaTheme="minorEastAsia"/>
                <w:sz w:val="16"/>
                <w:szCs w:val="16"/>
                <w:lang w:eastAsia="zh-CN"/>
              </w:rPr>
              <w:t xml:space="preserve"> </w:t>
            </w:r>
            <w:r w:rsidRPr="00896007">
              <w:rPr>
                <w:rFonts w:eastAsiaTheme="minorEastAsia"/>
                <w:b/>
                <w:bCs/>
                <w:sz w:val="16"/>
                <w:szCs w:val="16"/>
                <w:lang w:eastAsia="zh-CN"/>
              </w:rPr>
              <w:t xml:space="preserve"> end if</w:t>
            </w:r>
          </w:p>
          <w:p w14:paraId="73485B69" w14:textId="149C2401" w:rsidR="007104E2" w:rsidRPr="007104E2" w:rsidRDefault="00896007" w:rsidP="007104E2">
            <w:pPr>
              <w:pStyle w:val="a3"/>
              <w:spacing w:line="295" w:lineRule="auto"/>
              <w:ind w:left="0" w:right="39" w:firstLine="0"/>
              <w:rPr>
                <w:rFonts w:eastAsiaTheme="minorEastAsia"/>
                <w:sz w:val="16"/>
                <w:szCs w:val="16"/>
                <w:lang w:eastAsia="zh-CN"/>
              </w:rPr>
            </w:pPr>
            <w:r>
              <w:rPr>
                <w:rFonts w:eastAsiaTheme="minorEastAsia"/>
                <w:sz w:val="16"/>
                <w:szCs w:val="16"/>
                <w:lang w:eastAsia="zh-CN"/>
              </w:rPr>
              <w:t xml:space="preserve">12  </w:t>
            </w:r>
            <w:r w:rsidR="007104E2" w:rsidRPr="007104E2">
              <w:rPr>
                <w:rFonts w:eastAsiaTheme="minorEastAsia"/>
                <w:sz w:val="16"/>
                <w:szCs w:val="16"/>
                <w:lang w:eastAsia="zh-CN"/>
              </w:rPr>
              <w:t xml:space="preserve"> </w:t>
            </w:r>
            <w:r w:rsidR="007104E2" w:rsidRPr="00896007">
              <w:rPr>
                <w:rFonts w:eastAsiaTheme="minorEastAsia"/>
                <w:b/>
                <w:bCs/>
                <w:sz w:val="16"/>
                <w:szCs w:val="16"/>
                <w:lang w:eastAsia="zh-CN"/>
              </w:rPr>
              <w:t>end for</w:t>
            </w:r>
          </w:p>
        </w:tc>
      </w:tr>
    </w:tbl>
    <w:p w14:paraId="612401A9" w14:textId="77777777" w:rsidR="00E24C7E" w:rsidRDefault="00E24C7E" w:rsidP="00E24C7E">
      <w:pPr>
        <w:pStyle w:val="a3"/>
        <w:spacing w:line="295" w:lineRule="auto"/>
        <w:ind w:left="0" w:right="39" w:firstLine="0"/>
        <w:rPr>
          <w:rFonts w:eastAsiaTheme="minorEastAsia"/>
          <w:color w:val="231F20"/>
          <w:lang w:eastAsia="zh-CN"/>
        </w:rPr>
      </w:pPr>
    </w:p>
    <w:p w14:paraId="2134BEA3" w14:textId="77777777" w:rsidR="00E24C7E" w:rsidRPr="00E24C7E" w:rsidRDefault="00E24C7E" w:rsidP="00E24C7E">
      <w:pPr>
        <w:pStyle w:val="a3"/>
        <w:spacing w:line="295" w:lineRule="auto"/>
        <w:ind w:left="0" w:right="39" w:firstLine="0"/>
        <w:rPr>
          <w:rFonts w:eastAsiaTheme="minorEastAsia"/>
          <w:color w:val="231F20"/>
          <w:lang w:eastAsia="zh-CN"/>
        </w:rPr>
        <w:sectPr w:rsidR="00E24C7E" w:rsidRPr="00E24C7E" w:rsidSect="00076DD0">
          <w:type w:val="continuous"/>
          <w:pgSz w:w="11910" w:h="16840"/>
          <w:pgMar w:top="1418" w:right="709" w:bottom="1418" w:left="709" w:header="737" w:footer="0" w:gutter="0"/>
          <w:cols w:num="2" w:space="720" w:equalWidth="0">
            <w:col w:w="5166" w:space="55"/>
            <w:col w:w="5271"/>
          </w:cols>
        </w:sectPr>
      </w:pPr>
    </w:p>
    <w:tbl>
      <w:tblPr>
        <w:tblW w:w="10348" w:type="dxa"/>
        <w:jc w:val="center"/>
        <w:tblLook w:val="04A0" w:firstRow="1" w:lastRow="0" w:firstColumn="1" w:lastColumn="0" w:noHBand="0" w:noVBand="1"/>
      </w:tblPr>
      <w:tblGrid>
        <w:gridCol w:w="954"/>
        <w:gridCol w:w="925"/>
        <w:gridCol w:w="925"/>
        <w:gridCol w:w="1019"/>
        <w:gridCol w:w="236"/>
        <w:gridCol w:w="996"/>
        <w:gridCol w:w="875"/>
        <w:gridCol w:w="960"/>
        <w:gridCol w:w="270"/>
        <w:gridCol w:w="3188"/>
      </w:tblGrid>
      <w:tr w:rsidR="00E84817" w:rsidRPr="00E84817" w14:paraId="5A650B04" w14:textId="77777777" w:rsidTr="002F669C">
        <w:trPr>
          <w:trHeight w:val="255"/>
          <w:jc w:val="center"/>
        </w:trPr>
        <w:tc>
          <w:tcPr>
            <w:tcW w:w="10348" w:type="dxa"/>
            <w:gridSpan w:val="10"/>
            <w:tcBorders>
              <w:bottom w:val="single" w:sz="6" w:space="0" w:color="auto"/>
            </w:tcBorders>
            <w:shd w:val="clear" w:color="auto" w:fill="auto"/>
            <w:vAlign w:val="center"/>
          </w:tcPr>
          <w:p w14:paraId="294515E0" w14:textId="5D7BB020" w:rsidR="00E84817" w:rsidRPr="00E84817" w:rsidRDefault="00E84817" w:rsidP="00E84817">
            <w:pPr>
              <w:pStyle w:val="Tablecaptio"/>
              <w:rPr>
                <w:szCs w:val="13"/>
              </w:rPr>
            </w:pPr>
            <w:r w:rsidRPr="00E84817">
              <w:rPr>
                <w:rFonts w:hint="eastAsia"/>
                <w:szCs w:val="13"/>
              </w:rPr>
              <w:lastRenderedPageBreak/>
              <w:t xml:space="preserve">Table 1  </w:t>
            </w:r>
            <w:r w:rsidRPr="00E84817">
              <w:rPr>
                <w:szCs w:val="13"/>
              </w:rPr>
              <w:t>Results for face and eye detection processing</w:t>
            </w:r>
            <w:r w:rsidRPr="00E84817">
              <w:rPr>
                <w:rFonts w:hint="eastAsia"/>
                <w:szCs w:val="13"/>
              </w:rPr>
              <w:t xml:space="preserve"> </w:t>
            </w:r>
            <w:r w:rsidRPr="00E84817">
              <w:rPr>
                <w:szCs w:val="13"/>
              </w:rPr>
              <w:t>using a Pentium IV 2.2 GHz</w:t>
            </w:r>
            <w:r w:rsidRPr="00E84817">
              <w:rPr>
                <w:rFonts w:hint="eastAsia"/>
                <w:szCs w:val="13"/>
              </w:rPr>
              <w:t xml:space="preserve"> </w:t>
            </w:r>
            <w:r w:rsidRPr="00E84817">
              <w:rPr>
                <w:szCs w:val="13"/>
              </w:rPr>
              <w:t xml:space="preserve">CPU </w:t>
            </w:r>
            <w:r w:rsidRPr="00E84817">
              <w:rPr>
                <w:rFonts w:hint="eastAsia"/>
                <w:szCs w:val="13"/>
              </w:rPr>
              <w:t xml:space="preserve">(Deniz </w:t>
            </w:r>
            <w:r w:rsidRPr="00E84817">
              <w:rPr>
                <w:rFonts w:hint="eastAsia"/>
                <w:i/>
                <w:szCs w:val="13"/>
              </w:rPr>
              <w:t>et al.</w:t>
            </w:r>
            <w:r w:rsidRPr="00E84817">
              <w:rPr>
                <w:rFonts w:hint="eastAsia"/>
                <w:szCs w:val="13"/>
              </w:rPr>
              <w:t>, 2010)</w:t>
            </w:r>
          </w:p>
        </w:tc>
      </w:tr>
      <w:tr w:rsidR="00E84817" w:rsidRPr="007133BA" w14:paraId="33280F77" w14:textId="77777777" w:rsidTr="002F669C">
        <w:trPr>
          <w:trHeight w:val="255"/>
          <w:jc w:val="center"/>
        </w:trPr>
        <w:tc>
          <w:tcPr>
            <w:tcW w:w="876" w:type="dxa"/>
            <w:vMerge w:val="restart"/>
            <w:tcBorders>
              <w:top w:val="single" w:sz="6" w:space="0" w:color="auto"/>
            </w:tcBorders>
            <w:shd w:val="clear" w:color="auto" w:fill="auto"/>
            <w:vAlign w:val="center"/>
          </w:tcPr>
          <w:p w14:paraId="71646DB8" w14:textId="77777777" w:rsidR="00E84817" w:rsidRPr="007133BA" w:rsidRDefault="00E84817" w:rsidP="00E84817">
            <w:pPr>
              <w:ind w:left="0"/>
              <w:jc w:val="center"/>
              <w:rPr>
                <w:sz w:val="16"/>
                <w:szCs w:val="16"/>
              </w:rPr>
            </w:pPr>
            <w:r w:rsidRPr="007133BA">
              <w:rPr>
                <w:rFonts w:hint="eastAsia"/>
                <w:sz w:val="16"/>
                <w:szCs w:val="16"/>
              </w:rPr>
              <w:t>Detector</w:t>
            </w:r>
          </w:p>
        </w:tc>
        <w:tc>
          <w:tcPr>
            <w:tcW w:w="2889" w:type="dxa"/>
            <w:gridSpan w:val="3"/>
            <w:tcBorders>
              <w:top w:val="single" w:sz="6" w:space="0" w:color="auto"/>
            </w:tcBorders>
            <w:shd w:val="clear" w:color="auto" w:fill="auto"/>
            <w:vAlign w:val="center"/>
          </w:tcPr>
          <w:p w14:paraId="34D220CF" w14:textId="77777777" w:rsidR="00E84817" w:rsidRPr="007133BA" w:rsidRDefault="00E84817" w:rsidP="00E84817">
            <w:pPr>
              <w:ind w:left="0"/>
              <w:jc w:val="center"/>
              <w:rPr>
                <w:sz w:val="16"/>
                <w:szCs w:val="16"/>
              </w:rPr>
            </w:pPr>
            <w:r w:rsidRPr="007133BA">
              <w:rPr>
                <w:rFonts w:hint="eastAsia"/>
                <w:sz w:val="16"/>
                <w:szCs w:val="16"/>
              </w:rPr>
              <w:t>TD (%)</w:t>
            </w:r>
          </w:p>
        </w:tc>
        <w:tc>
          <w:tcPr>
            <w:tcW w:w="236" w:type="dxa"/>
            <w:tcBorders>
              <w:top w:val="single" w:sz="6" w:space="0" w:color="auto"/>
            </w:tcBorders>
            <w:shd w:val="clear" w:color="auto" w:fill="auto"/>
            <w:vAlign w:val="center"/>
          </w:tcPr>
          <w:p w14:paraId="7C416D80" w14:textId="77777777" w:rsidR="00E84817" w:rsidRPr="007133BA" w:rsidRDefault="00E84817" w:rsidP="00E84817">
            <w:pPr>
              <w:ind w:left="0"/>
              <w:jc w:val="center"/>
              <w:rPr>
                <w:sz w:val="16"/>
                <w:szCs w:val="16"/>
              </w:rPr>
            </w:pPr>
          </w:p>
        </w:tc>
        <w:tc>
          <w:tcPr>
            <w:tcW w:w="2850" w:type="dxa"/>
            <w:gridSpan w:val="3"/>
            <w:tcBorders>
              <w:top w:val="single" w:sz="6" w:space="0" w:color="auto"/>
              <w:bottom w:val="single" w:sz="4" w:space="0" w:color="auto"/>
            </w:tcBorders>
            <w:shd w:val="clear" w:color="auto" w:fill="auto"/>
            <w:vAlign w:val="center"/>
          </w:tcPr>
          <w:p w14:paraId="7512D290" w14:textId="77777777" w:rsidR="00E84817" w:rsidRPr="007133BA" w:rsidRDefault="00E84817" w:rsidP="00E84817">
            <w:pPr>
              <w:ind w:left="0"/>
              <w:jc w:val="center"/>
              <w:rPr>
                <w:sz w:val="16"/>
                <w:szCs w:val="16"/>
              </w:rPr>
            </w:pPr>
            <w:r w:rsidRPr="007133BA">
              <w:rPr>
                <w:rFonts w:hint="eastAsia"/>
                <w:sz w:val="16"/>
                <w:szCs w:val="16"/>
              </w:rPr>
              <w:t>FD (%)</w:t>
            </w:r>
          </w:p>
        </w:tc>
        <w:tc>
          <w:tcPr>
            <w:tcW w:w="271" w:type="dxa"/>
            <w:tcBorders>
              <w:top w:val="single" w:sz="6" w:space="0" w:color="auto"/>
            </w:tcBorders>
            <w:shd w:val="clear" w:color="auto" w:fill="auto"/>
            <w:vAlign w:val="center"/>
          </w:tcPr>
          <w:p w14:paraId="6E24E34F" w14:textId="77777777" w:rsidR="00E84817" w:rsidRPr="007133BA" w:rsidRDefault="00E84817" w:rsidP="00E84817">
            <w:pPr>
              <w:ind w:left="0"/>
              <w:jc w:val="center"/>
              <w:rPr>
                <w:sz w:val="16"/>
                <w:szCs w:val="16"/>
              </w:rPr>
            </w:pPr>
          </w:p>
        </w:tc>
        <w:tc>
          <w:tcPr>
            <w:tcW w:w="3226" w:type="dxa"/>
            <w:vMerge w:val="restart"/>
            <w:tcBorders>
              <w:top w:val="single" w:sz="6" w:space="0" w:color="auto"/>
            </w:tcBorders>
            <w:shd w:val="clear" w:color="auto" w:fill="auto"/>
            <w:vAlign w:val="center"/>
          </w:tcPr>
          <w:p w14:paraId="1831376D" w14:textId="77777777" w:rsidR="00E84817" w:rsidRPr="007133BA" w:rsidRDefault="00E84817" w:rsidP="00E84817">
            <w:pPr>
              <w:ind w:left="0"/>
              <w:jc w:val="center"/>
              <w:rPr>
                <w:sz w:val="16"/>
                <w:szCs w:val="16"/>
              </w:rPr>
            </w:pPr>
            <w:r w:rsidRPr="007133BA">
              <w:rPr>
                <w:rFonts w:hint="eastAsia"/>
                <w:sz w:val="16"/>
                <w:szCs w:val="16"/>
              </w:rPr>
              <w:t>Processing time (</w:t>
            </w:r>
            <w:proofErr w:type="spellStart"/>
            <w:r w:rsidRPr="007133BA">
              <w:rPr>
                <w:rFonts w:hint="eastAsia"/>
                <w:sz w:val="16"/>
                <w:szCs w:val="16"/>
              </w:rPr>
              <w:t>ms</w:t>
            </w:r>
            <w:proofErr w:type="spellEnd"/>
            <w:r w:rsidRPr="007133BA">
              <w:rPr>
                <w:rFonts w:hint="eastAsia"/>
                <w:sz w:val="16"/>
                <w:szCs w:val="16"/>
              </w:rPr>
              <w:t>)</w:t>
            </w:r>
          </w:p>
        </w:tc>
      </w:tr>
      <w:tr w:rsidR="00E84817" w:rsidRPr="007133BA" w14:paraId="6713EB52" w14:textId="77777777" w:rsidTr="002F669C">
        <w:trPr>
          <w:trHeight w:val="255"/>
          <w:jc w:val="center"/>
        </w:trPr>
        <w:tc>
          <w:tcPr>
            <w:tcW w:w="876" w:type="dxa"/>
            <w:vMerge/>
            <w:tcBorders>
              <w:bottom w:val="single" w:sz="4" w:space="0" w:color="auto"/>
            </w:tcBorders>
            <w:shd w:val="clear" w:color="auto" w:fill="auto"/>
            <w:vAlign w:val="center"/>
          </w:tcPr>
          <w:p w14:paraId="22E60AEB" w14:textId="77777777" w:rsidR="00E84817" w:rsidRPr="007133BA" w:rsidRDefault="00E84817" w:rsidP="00E84817">
            <w:pPr>
              <w:ind w:left="0"/>
              <w:jc w:val="center"/>
              <w:rPr>
                <w:sz w:val="16"/>
                <w:szCs w:val="16"/>
              </w:rPr>
            </w:pPr>
          </w:p>
        </w:tc>
        <w:tc>
          <w:tcPr>
            <w:tcW w:w="932" w:type="dxa"/>
            <w:tcBorders>
              <w:top w:val="single" w:sz="4" w:space="0" w:color="auto"/>
              <w:bottom w:val="single" w:sz="4" w:space="0" w:color="auto"/>
            </w:tcBorders>
            <w:shd w:val="clear" w:color="auto" w:fill="auto"/>
            <w:vAlign w:val="center"/>
          </w:tcPr>
          <w:p w14:paraId="6E3DA62C" w14:textId="77777777" w:rsidR="00E84817" w:rsidRPr="007133BA" w:rsidRDefault="00E84817" w:rsidP="00E84817">
            <w:pPr>
              <w:ind w:left="0"/>
              <w:jc w:val="center"/>
              <w:rPr>
                <w:sz w:val="16"/>
                <w:szCs w:val="16"/>
              </w:rPr>
            </w:pPr>
            <w:r w:rsidRPr="007133BA">
              <w:rPr>
                <w:rFonts w:hint="eastAsia"/>
                <w:sz w:val="16"/>
                <w:szCs w:val="16"/>
              </w:rPr>
              <w:t>Faces</w:t>
            </w:r>
          </w:p>
        </w:tc>
        <w:tc>
          <w:tcPr>
            <w:tcW w:w="931" w:type="dxa"/>
            <w:tcBorders>
              <w:top w:val="single" w:sz="4" w:space="0" w:color="auto"/>
              <w:bottom w:val="single" w:sz="4" w:space="0" w:color="auto"/>
            </w:tcBorders>
            <w:shd w:val="clear" w:color="auto" w:fill="auto"/>
            <w:vAlign w:val="center"/>
          </w:tcPr>
          <w:p w14:paraId="4E1CC6CB" w14:textId="77777777" w:rsidR="00E84817" w:rsidRPr="007133BA" w:rsidRDefault="00E84817" w:rsidP="00E84817">
            <w:pPr>
              <w:ind w:left="0"/>
              <w:jc w:val="center"/>
              <w:rPr>
                <w:sz w:val="16"/>
                <w:szCs w:val="16"/>
              </w:rPr>
            </w:pPr>
            <w:r w:rsidRPr="007133BA">
              <w:rPr>
                <w:rFonts w:hint="eastAsia"/>
                <w:sz w:val="16"/>
                <w:szCs w:val="16"/>
              </w:rPr>
              <w:t>Left eye</w:t>
            </w:r>
          </w:p>
        </w:tc>
        <w:tc>
          <w:tcPr>
            <w:tcW w:w="1026" w:type="dxa"/>
            <w:tcBorders>
              <w:top w:val="single" w:sz="4" w:space="0" w:color="auto"/>
              <w:bottom w:val="single" w:sz="4" w:space="0" w:color="auto"/>
            </w:tcBorders>
            <w:shd w:val="clear" w:color="auto" w:fill="auto"/>
            <w:vAlign w:val="center"/>
          </w:tcPr>
          <w:p w14:paraId="4103274C" w14:textId="77777777" w:rsidR="00E84817" w:rsidRPr="007133BA" w:rsidRDefault="00E84817" w:rsidP="00E84817">
            <w:pPr>
              <w:ind w:left="0"/>
              <w:jc w:val="center"/>
              <w:rPr>
                <w:sz w:val="16"/>
                <w:szCs w:val="16"/>
              </w:rPr>
            </w:pPr>
            <w:r w:rsidRPr="007133BA">
              <w:rPr>
                <w:rFonts w:hint="eastAsia"/>
                <w:sz w:val="16"/>
                <w:szCs w:val="16"/>
              </w:rPr>
              <w:t>Right eye</w:t>
            </w:r>
          </w:p>
        </w:tc>
        <w:tc>
          <w:tcPr>
            <w:tcW w:w="236" w:type="dxa"/>
            <w:tcBorders>
              <w:bottom w:val="single" w:sz="4" w:space="0" w:color="auto"/>
            </w:tcBorders>
            <w:shd w:val="clear" w:color="auto" w:fill="auto"/>
            <w:vAlign w:val="center"/>
          </w:tcPr>
          <w:p w14:paraId="31076860" w14:textId="77777777" w:rsidR="00E84817" w:rsidRPr="007133BA" w:rsidRDefault="00E84817" w:rsidP="00E84817">
            <w:pPr>
              <w:ind w:left="0"/>
              <w:jc w:val="center"/>
              <w:rPr>
                <w:sz w:val="16"/>
                <w:szCs w:val="16"/>
              </w:rPr>
            </w:pPr>
          </w:p>
        </w:tc>
        <w:tc>
          <w:tcPr>
            <w:tcW w:w="1003" w:type="dxa"/>
            <w:tcBorders>
              <w:top w:val="single" w:sz="4" w:space="0" w:color="auto"/>
              <w:bottom w:val="single" w:sz="4" w:space="0" w:color="auto"/>
            </w:tcBorders>
            <w:shd w:val="clear" w:color="auto" w:fill="auto"/>
            <w:vAlign w:val="center"/>
          </w:tcPr>
          <w:p w14:paraId="043BF595" w14:textId="77777777" w:rsidR="00E84817" w:rsidRPr="007133BA" w:rsidRDefault="00E84817" w:rsidP="00E84817">
            <w:pPr>
              <w:ind w:left="0"/>
              <w:jc w:val="center"/>
              <w:rPr>
                <w:sz w:val="16"/>
                <w:szCs w:val="16"/>
              </w:rPr>
            </w:pPr>
            <w:r w:rsidRPr="007133BA">
              <w:rPr>
                <w:rFonts w:hint="eastAsia"/>
                <w:sz w:val="16"/>
                <w:szCs w:val="16"/>
              </w:rPr>
              <w:t>Faces</w:t>
            </w:r>
          </w:p>
        </w:tc>
        <w:tc>
          <w:tcPr>
            <w:tcW w:w="881" w:type="dxa"/>
            <w:tcBorders>
              <w:top w:val="single" w:sz="4" w:space="0" w:color="auto"/>
              <w:bottom w:val="single" w:sz="4" w:space="0" w:color="auto"/>
            </w:tcBorders>
            <w:shd w:val="clear" w:color="auto" w:fill="auto"/>
            <w:vAlign w:val="center"/>
          </w:tcPr>
          <w:p w14:paraId="0B490C48" w14:textId="77777777" w:rsidR="00E84817" w:rsidRPr="007133BA" w:rsidRDefault="00E84817" w:rsidP="00E84817">
            <w:pPr>
              <w:ind w:left="0"/>
              <w:jc w:val="center"/>
              <w:rPr>
                <w:sz w:val="16"/>
                <w:szCs w:val="16"/>
              </w:rPr>
            </w:pPr>
            <w:r w:rsidRPr="007133BA">
              <w:rPr>
                <w:rFonts w:hint="eastAsia"/>
                <w:sz w:val="16"/>
                <w:szCs w:val="16"/>
              </w:rPr>
              <w:t>Left eye</w:t>
            </w:r>
          </w:p>
        </w:tc>
        <w:tc>
          <w:tcPr>
            <w:tcW w:w="966" w:type="dxa"/>
            <w:tcBorders>
              <w:top w:val="single" w:sz="4" w:space="0" w:color="auto"/>
              <w:bottom w:val="single" w:sz="4" w:space="0" w:color="auto"/>
            </w:tcBorders>
            <w:shd w:val="clear" w:color="auto" w:fill="auto"/>
            <w:vAlign w:val="center"/>
          </w:tcPr>
          <w:p w14:paraId="0C68CDA6" w14:textId="77777777" w:rsidR="00E84817" w:rsidRPr="007133BA" w:rsidRDefault="00E84817" w:rsidP="00E84817">
            <w:pPr>
              <w:ind w:left="0"/>
              <w:jc w:val="center"/>
              <w:rPr>
                <w:sz w:val="16"/>
                <w:szCs w:val="16"/>
              </w:rPr>
            </w:pPr>
            <w:r w:rsidRPr="007133BA">
              <w:rPr>
                <w:rFonts w:hint="eastAsia"/>
                <w:sz w:val="16"/>
                <w:szCs w:val="16"/>
              </w:rPr>
              <w:t>Right eye</w:t>
            </w:r>
          </w:p>
        </w:tc>
        <w:tc>
          <w:tcPr>
            <w:tcW w:w="271" w:type="dxa"/>
            <w:tcBorders>
              <w:bottom w:val="single" w:sz="4" w:space="0" w:color="auto"/>
            </w:tcBorders>
            <w:shd w:val="clear" w:color="auto" w:fill="auto"/>
            <w:vAlign w:val="center"/>
          </w:tcPr>
          <w:p w14:paraId="2BA60238" w14:textId="77777777" w:rsidR="00E84817" w:rsidRPr="007133BA" w:rsidRDefault="00E84817" w:rsidP="00E84817">
            <w:pPr>
              <w:ind w:left="0"/>
              <w:jc w:val="center"/>
              <w:rPr>
                <w:sz w:val="16"/>
                <w:szCs w:val="16"/>
              </w:rPr>
            </w:pPr>
          </w:p>
        </w:tc>
        <w:tc>
          <w:tcPr>
            <w:tcW w:w="3226" w:type="dxa"/>
            <w:vMerge/>
            <w:tcBorders>
              <w:bottom w:val="single" w:sz="4" w:space="0" w:color="auto"/>
            </w:tcBorders>
            <w:shd w:val="clear" w:color="auto" w:fill="auto"/>
            <w:vAlign w:val="center"/>
          </w:tcPr>
          <w:p w14:paraId="1AAFD891" w14:textId="77777777" w:rsidR="00E84817" w:rsidRPr="007133BA" w:rsidRDefault="00E84817" w:rsidP="00E84817">
            <w:pPr>
              <w:ind w:left="0"/>
              <w:jc w:val="center"/>
              <w:rPr>
                <w:sz w:val="16"/>
                <w:szCs w:val="16"/>
              </w:rPr>
            </w:pPr>
          </w:p>
        </w:tc>
      </w:tr>
      <w:tr w:rsidR="00E84817" w:rsidRPr="007133BA" w14:paraId="2BF6802A" w14:textId="77777777" w:rsidTr="002F669C">
        <w:trPr>
          <w:trHeight w:val="255"/>
          <w:jc w:val="center"/>
        </w:trPr>
        <w:tc>
          <w:tcPr>
            <w:tcW w:w="876" w:type="dxa"/>
            <w:tcBorders>
              <w:top w:val="single" w:sz="4" w:space="0" w:color="auto"/>
            </w:tcBorders>
            <w:shd w:val="clear" w:color="auto" w:fill="auto"/>
            <w:vAlign w:val="center"/>
          </w:tcPr>
          <w:p w14:paraId="02378EEC" w14:textId="77777777" w:rsidR="00E84817" w:rsidRPr="007133BA" w:rsidRDefault="00E84817" w:rsidP="00E84817">
            <w:pPr>
              <w:ind w:left="0"/>
              <w:jc w:val="center"/>
              <w:rPr>
                <w:sz w:val="16"/>
                <w:szCs w:val="16"/>
              </w:rPr>
            </w:pPr>
            <w:r w:rsidRPr="007133BA">
              <w:rPr>
                <w:rFonts w:hint="eastAsia"/>
                <w:sz w:val="16"/>
                <w:szCs w:val="16"/>
              </w:rPr>
              <w:t>Rowley</w:t>
            </w:r>
          </w:p>
        </w:tc>
        <w:tc>
          <w:tcPr>
            <w:tcW w:w="932" w:type="dxa"/>
            <w:tcBorders>
              <w:top w:val="single" w:sz="4" w:space="0" w:color="auto"/>
            </w:tcBorders>
            <w:shd w:val="clear" w:color="auto" w:fill="auto"/>
            <w:vAlign w:val="center"/>
          </w:tcPr>
          <w:p w14:paraId="287296F4" w14:textId="77777777" w:rsidR="00E84817" w:rsidRPr="007133BA" w:rsidRDefault="00E84817" w:rsidP="00E84817">
            <w:pPr>
              <w:ind w:left="0"/>
              <w:jc w:val="center"/>
              <w:rPr>
                <w:sz w:val="16"/>
                <w:szCs w:val="16"/>
              </w:rPr>
            </w:pPr>
            <w:r w:rsidRPr="007133BA">
              <w:rPr>
                <w:rFonts w:hint="eastAsia"/>
                <w:sz w:val="16"/>
                <w:szCs w:val="16"/>
              </w:rPr>
              <w:t>89.27</w:t>
            </w:r>
          </w:p>
        </w:tc>
        <w:tc>
          <w:tcPr>
            <w:tcW w:w="931" w:type="dxa"/>
            <w:tcBorders>
              <w:top w:val="single" w:sz="4" w:space="0" w:color="auto"/>
            </w:tcBorders>
            <w:shd w:val="clear" w:color="auto" w:fill="auto"/>
            <w:vAlign w:val="center"/>
          </w:tcPr>
          <w:p w14:paraId="4F15D05B" w14:textId="77777777" w:rsidR="00E84817" w:rsidRPr="007133BA" w:rsidRDefault="00E84817" w:rsidP="00E84817">
            <w:pPr>
              <w:ind w:left="0"/>
              <w:jc w:val="center"/>
              <w:rPr>
                <w:sz w:val="16"/>
                <w:szCs w:val="16"/>
              </w:rPr>
            </w:pPr>
            <w:r w:rsidRPr="007133BA">
              <w:rPr>
                <w:rFonts w:hint="eastAsia"/>
                <w:sz w:val="16"/>
                <w:szCs w:val="16"/>
              </w:rPr>
              <w:t>77.51</w:t>
            </w:r>
          </w:p>
        </w:tc>
        <w:tc>
          <w:tcPr>
            <w:tcW w:w="1026" w:type="dxa"/>
            <w:tcBorders>
              <w:top w:val="single" w:sz="4" w:space="0" w:color="auto"/>
            </w:tcBorders>
            <w:shd w:val="clear" w:color="auto" w:fill="auto"/>
            <w:vAlign w:val="center"/>
          </w:tcPr>
          <w:p w14:paraId="12E70901" w14:textId="77777777" w:rsidR="00E84817" w:rsidRPr="007133BA" w:rsidRDefault="00E84817" w:rsidP="00E84817">
            <w:pPr>
              <w:ind w:left="0"/>
              <w:jc w:val="center"/>
              <w:rPr>
                <w:sz w:val="16"/>
                <w:szCs w:val="16"/>
              </w:rPr>
            </w:pPr>
            <w:r w:rsidRPr="007133BA">
              <w:rPr>
                <w:rFonts w:hint="eastAsia"/>
                <w:sz w:val="16"/>
                <w:szCs w:val="16"/>
              </w:rPr>
              <w:t>78.18</w:t>
            </w:r>
          </w:p>
        </w:tc>
        <w:tc>
          <w:tcPr>
            <w:tcW w:w="236" w:type="dxa"/>
            <w:tcBorders>
              <w:top w:val="single" w:sz="4" w:space="0" w:color="auto"/>
            </w:tcBorders>
            <w:shd w:val="clear" w:color="auto" w:fill="auto"/>
            <w:vAlign w:val="center"/>
          </w:tcPr>
          <w:p w14:paraId="44512BF4" w14:textId="77777777" w:rsidR="00E84817" w:rsidRPr="007133BA" w:rsidRDefault="00E84817" w:rsidP="00E84817">
            <w:pPr>
              <w:ind w:left="0"/>
              <w:jc w:val="center"/>
              <w:rPr>
                <w:sz w:val="16"/>
                <w:szCs w:val="16"/>
              </w:rPr>
            </w:pPr>
          </w:p>
        </w:tc>
        <w:tc>
          <w:tcPr>
            <w:tcW w:w="1003" w:type="dxa"/>
            <w:tcBorders>
              <w:top w:val="single" w:sz="4" w:space="0" w:color="auto"/>
            </w:tcBorders>
            <w:shd w:val="clear" w:color="auto" w:fill="auto"/>
            <w:vAlign w:val="center"/>
          </w:tcPr>
          <w:p w14:paraId="790FF924" w14:textId="77777777" w:rsidR="00E84817" w:rsidRPr="007133BA" w:rsidRDefault="00E84817" w:rsidP="00E84817">
            <w:pPr>
              <w:ind w:left="0"/>
              <w:jc w:val="center"/>
              <w:rPr>
                <w:sz w:val="16"/>
                <w:szCs w:val="16"/>
              </w:rPr>
            </w:pPr>
            <w:r w:rsidRPr="007133BA">
              <w:rPr>
                <w:rFonts w:hint="eastAsia"/>
                <w:sz w:val="16"/>
                <w:szCs w:val="16"/>
              </w:rPr>
              <w:t>2.16</w:t>
            </w:r>
          </w:p>
        </w:tc>
        <w:tc>
          <w:tcPr>
            <w:tcW w:w="881" w:type="dxa"/>
            <w:tcBorders>
              <w:top w:val="single" w:sz="4" w:space="0" w:color="auto"/>
            </w:tcBorders>
            <w:shd w:val="clear" w:color="auto" w:fill="auto"/>
            <w:vAlign w:val="center"/>
          </w:tcPr>
          <w:p w14:paraId="74D5E18C" w14:textId="77777777" w:rsidR="00E84817" w:rsidRPr="007133BA" w:rsidRDefault="00E84817" w:rsidP="00E84817">
            <w:pPr>
              <w:ind w:left="0"/>
              <w:jc w:val="center"/>
              <w:rPr>
                <w:sz w:val="16"/>
                <w:szCs w:val="16"/>
              </w:rPr>
            </w:pPr>
            <w:r w:rsidRPr="007133BA">
              <w:rPr>
                <w:rFonts w:hint="eastAsia"/>
                <w:sz w:val="16"/>
                <w:szCs w:val="16"/>
              </w:rPr>
              <w:t>0.80</w:t>
            </w:r>
          </w:p>
        </w:tc>
        <w:tc>
          <w:tcPr>
            <w:tcW w:w="966" w:type="dxa"/>
            <w:tcBorders>
              <w:top w:val="single" w:sz="4" w:space="0" w:color="auto"/>
            </w:tcBorders>
            <w:shd w:val="clear" w:color="auto" w:fill="auto"/>
            <w:vAlign w:val="center"/>
          </w:tcPr>
          <w:p w14:paraId="4C3AA148" w14:textId="77777777" w:rsidR="00E84817" w:rsidRPr="007133BA" w:rsidRDefault="00E84817" w:rsidP="00E84817">
            <w:pPr>
              <w:ind w:left="0"/>
              <w:jc w:val="center"/>
              <w:rPr>
                <w:sz w:val="16"/>
                <w:szCs w:val="16"/>
              </w:rPr>
            </w:pPr>
            <w:r w:rsidRPr="007133BA">
              <w:rPr>
                <w:rFonts w:hint="eastAsia"/>
                <w:sz w:val="16"/>
                <w:szCs w:val="16"/>
              </w:rPr>
              <w:t>1.00</w:t>
            </w:r>
          </w:p>
        </w:tc>
        <w:tc>
          <w:tcPr>
            <w:tcW w:w="271" w:type="dxa"/>
            <w:tcBorders>
              <w:top w:val="single" w:sz="4" w:space="0" w:color="auto"/>
            </w:tcBorders>
            <w:shd w:val="clear" w:color="auto" w:fill="auto"/>
            <w:vAlign w:val="center"/>
          </w:tcPr>
          <w:p w14:paraId="004A36E1" w14:textId="77777777" w:rsidR="00E84817" w:rsidRPr="007133BA" w:rsidRDefault="00E84817" w:rsidP="00E84817">
            <w:pPr>
              <w:ind w:left="0"/>
              <w:jc w:val="center"/>
              <w:rPr>
                <w:sz w:val="16"/>
                <w:szCs w:val="16"/>
              </w:rPr>
            </w:pPr>
          </w:p>
        </w:tc>
        <w:tc>
          <w:tcPr>
            <w:tcW w:w="3226" w:type="dxa"/>
            <w:tcBorders>
              <w:top w:val="single" w:sz="4" w:space="0" w:color="auto"/>
            </w:tcBorders>
            <w:shd w:val="clear" w:color="auto" w:fill="auto"/>
            <w:vAlign w:val="center"/>
          </w:tcPr>
          <w:p w14:paraId="3A28028C" w14:textId="77777777" w:rsidR="00E84817" w:rsidRPr="007133BA" w:rsidRDefault="00E84817" w:rsidP="00E84817">
            <w:pPr>
              <w:ind w:left="0"/>
              <w:jc w:val="center"/>
              <w:rPr>
                <w:sz w:val="16"/>
                <w:szCs w:val="16"/>
              </w:rPr>
            </w:pPr>
            <w:r w:rsidRPr="007133BA">
              <w:rPr>
                <w:rFonts w:hint="eastAsia"/>
                <w:sz w:val="16"/>
                <w:szCs w:val="16"/>
              </w:rPr>
              <w:t>422.4</w:t>
            </w:r>
          </w:p>
        </w:tc>
      </w:tr>
      <w:tr w:rsidR="00E84817" w:rsidRPr="007133BA" w14:paraId="3D2097BE" w14:textId="77777777" w:rsidTr="002F669C">
        <w:trPr>
          <w:trHeight w:val="255"/>
          <w:jc w:val="center"/>
        </w:trPr>
        <w:tc>
          <w:tcPr>
            <w:tcW w:w="876" w:type="dxa"/>
            <w:shd w:val="clear" w:color="auto" w:fill="auto"/>
            <w:vAlign w:val="center"/>
          </w:tcPr>
          <w:p w14:paraId="2A9FA22D" w14:textId="77777777" w:rsidR="00E84817" w:rsidRPr="007133BA" w:rsidRDefault="00E84817" w:rsidP="00E84817">
            <w:pPr>
              <w:ind w:left="0"/>
              <w:jc w:val="center"/>
              <w:rPr>
                <w:sz w:val="16"/>
                <w:szCs w:val="16"/>
              </w:rPr>
            </w:pPr>
            <w:r w:rsidRPr="007133BA">
              <w:rPr>
                <w:rFonts w:hint="eastAsia"/>
                <w:sz w:val="16"/>
                <w:szCs w:val="16"/>
              </w:rPr>
              <w:t>Viola-Jones</w:t>
            </w:r>
          </w:p>
        </w:tc>
        <w:tc>
          <w:tcPr>
            <w:tcW w:w="932" w:type="dxa"/>
            <w:shd w:val="clear" w:color="auto" w:fill="auto"/>
            <w:vAlign w:val="center"/>
          </w:tcPr>
          <w:p w14:paraId="491D66CC" w14:textId="77777777" w:rsidR="00E84817" w:rsidRPr="007133BA" w:rsidRDefault="00E84817" w:rsidP="00E84817">
            <w:pPr>
              <w:ind w:left="0"/>
              <w:jc w:val="center"/>
              <w:rPr>
                <w:sz w:val="16"/>
                <w:szCs w:val="16"/>
              </w:rPr>
            </w:pPr>
            <w:r w:rsidRPr="007133BA">
              <w:rPr>
                <w:rFonts w:hint="eastAsia"/>
                <w:sz w:val="16"/>
                <w:szCs w:val="16"/>
              </w:rPr>
              <w:t>97.69</w:t>
            </w:r>
          </w:p>
        </w:tc>
        <w:tc>
          <w:tcPr>
            <w:tcW w:w="931" w:type="dxa"/>
            <w:shd w:val="clear" w:color="auto" w:fill="auto"/>
            <w:vAlign w:val="center"/>
          </w:tcPr>
          <w:p w14:paraId="07FD80C5" w14:textId="77777777" w:rsidR="00E84817" w:rsidRPr="007133BA" w:rsidRDefault="00E84817" w:rsidP="00E84817">
            <w:pPr>
              <w:ind w:left="0"/>
              <w:jc w:val="center"/>
              <w:rPr>
                <w:sz w:val="16"/>
                <w:szCs w:val="16"/>
              </w:rPr>
            </w:pPr>
            <w:r w:rsidRPr="007133BA">
              <w:rPr>
                <w:rFonts w:hint="eastAsia"/>
                <w:sz w:val="16"/>
                <w:szCs w:val="16"/>
              </w:rPr>
              <w:t>0.00</w:t>
            </w:r>
          </w:p>
        </w:tc>
        <w:tc>
          <w:tcPr>
            <w:tcW w:w="1026" w:type="dxa"/>
            <w:shd w:val="clear" w:color="auto" w:fill="auto"/>
            <w:vAlign w:val="center"/>
          </w:tcPr>
          <w:p w14:paraId="2341C52F" w14:textId="77777777" w:rsidR="00E84817" w:rsidRPr="007133BA" w:rsidRDefault="00E84817" w:rsidP="00E84817">
            <w:pPr>
              <w:ind w:left="0"/>
              <w:jc w:val="center"/>
              <w:rPr>
                <w:sz w:val="16"/>
                <w:szCs w:val="16"/>
              </w:rPr>
            </w:pPr>
            <w:r w:rsidRPr="007133BA">
              <w:rPr>
                <w:rFonts w:hint="eastAsia"/>
                <w:sz w:val="16"/>
                <w:szCs w:val="16"/>
              </w:rPr>
              <w:t>0.00</w:t>
            </w:r>
          </w:p>
        </w:tc>
        <w:tc>
          <w:tcPr>
            <w:tcW w:w="236" w:type="dxa"/>
            <w:shd w:val="clear" w:color="auto" w:fill="auto"/>
            <w:vAlign w:val="center"/>
          </w:tcPr>
          <w:p w14:paraId="2D3657B8" w14:textId="77777777" w:rsidR="00E84817" w:rsidRPr="007133BA" w:rsidRDefault="00E84817" w:rsidP="00E84817">
            <w:pPr>
              <w:ind w:left="0"/>
              <w:jc w:val="center"/>
              <w:rPr>
                <w:sz w:val="16"/>
                <w:szCs w:val="16"/>
              </w:rPr>
            </w:pPr>
          </w:p>
        </w:tc>
        <w:tc>
          <w:tcPr>
            <w:tcW w:w="1003" w:type="dxa"/>
            <w:shd w:val="clear" w:color="auto" w:fill="auto"/>
            <w:vAlign w:val="center"/>
          </w:tcPr>
          <w:p w14:paraId="18CFF7CD" w14:textId="77777777" w:rsidR="00E84817" w:rsidRPr="007133BA" w:rsidRDefault="00E84817" w:rsidP="00E84817">
            <w:pPr>
              <w:ind w:left="0"/>
              <w:jc w:val="center"/>
              <w:rPr>
                <w:sz w:val="16"/>
                <w:szCs w:val="16"/>
              </w:rPr>
            </w:pPr>
            <w:r w:rsidRPr="007133BA">
              <w:rPr>
                <w:rFonts w:hint="eastAsia"/>
                <w:sz w:val="16"/>
                <w:szCs w:val="16"/>
              </w:rPr>
              <w:t>8.25</w:t>
            </w:r>
          </w:p>
        </w:tc>
        <w:tc>
          <w:tcPr>
            <w:tcW w:w="881" w:type="dxa"/>
            <w:shd w:val="clear" w:color="auto" w:fill="auto"/>
            <w:vAlign w:val="center"/>
          </w:tcPr>
          <w:p w14:paraId="7D6231A9" w14:textId="77777777" w:rsidR="00E84817" w:rsidRPr="007133BA" w:rsidRDefault="00E84817" w:rsidP="00E84817">
            <w:pPr>
              <w:ind w:left="0"/>
              <w:jc w:val="center"/>
              <w:rPr>
                <w:sz w:val="16"/>
                <w:szCs w:val="16"/>
              </w:rPr>
            </w:pPr>
          </w:p>
        </w:tc>
        <w:tc>
          <w:tcPr>
            <w:tcW w:w="966" w:type="dxa"/>
            <w:shd w:val="clear" w:color="auto" w:fill="auto"/>
            <w:vAlign w:val="center"/>
          </w:tcPr>
          <w:p w14:paraId="3B181775" w14:textId="77777777" w:rsidR="00E84817" w:rsidRPr="007133BA" w:rsidRDefault="00E84817" w:rsidP="00E84817">
            <w:pPr>
              <w:ind w:left="0"/>
              <w:jc w:val="center"/>
              <w:rPr>
                <w:sz w:val="16"/>
                <w:szCs w:val="16"/>
              </w:rPr>
            </w:pPr>
          </w:p>
        </w:tc>
        <w:tc>
          <w:tcPr>
            <w:tcW w:w="271" w:type="dxa"/>
            <w:shd w:val="clear" w:color="auto" w:fill="auto"/>
            <w:vAlign w:val="center"/>
          </w:tcPr>
          <w:p w14:paraId="2648AF1C" w14:textId="77777777" w:rsidR="00E84817" w:rsidRPr="007133BA" w:rsidRDefault="00E84817" w:rsidP="00E84817">
            <w:pPr>
              <w:ind w:left="0"/>
              <w:jc w:val="center"/>
              <w:rPr>
                <w:sz w:val="16"/>
                <w:szCs w:val="16"/>
              </w:rPr>
            </w:pPr>
          </w:p>
        </w:tc>
        <w:tc>
          <w:tcPr>
            <w:tcW w:w="3226" w:type="dxa"/>
            <w:shd w:val="clear" w:color="auto" w:fill="auto"/>
            <w:vAlign w:val="center"/>
          </w:tcPr>
          <w:p w14:paraId="4D728336" w14:textId="77777777" w:rsidR="00E84817" w:rsidRPr="007133BA" w:rsidRDefault="00E84817" w:rsidP="00E84817">
            <w:pPr>
              <w:ind w:left="0"/>
              <w:jc w:val="center"/>
              <w:rPr>
                <w:sz w:val="16"/>
                <w:szCs w:val="16"/>
              </w:rPr>
            </w:pPr>
            <w:r w:rsidRPr="007133BA">
              <w:rPr>
                <w:rFonts w:hint="eastAsia"/>
                <w:sz w:val="16"/>
                <w:szCs w:val="16"/>
              </w:rPr>
              <w:t>117.5</w:t>
            </w:r>
          </w:p>
        </w:tc>
      </w:tr>
      <w:tr w:rsidR="00E84817" w:rsidRPr="007133BA" w14:paraId="3D528F5A" w14:textId="77777777" w:rsidTr="002F669C">
        <w:trPr>
          <w:trHeight w:val="255"/>
          <w:jc w:val="center"/>
        </w:trPr>
        <w:tc>
          <w:tcPr>
            <w:tcW w:w="876" w:type="dxa"/>
            <w:tcBorders>
              <w:bottom w:val="single" w:sz="6" w:space="0" w:color="auto"/>
            </w:tcBorders>
            <w:shd w:val="clear" w:color="auto" w:fill="auto"/>
            <w:vAlign w:val="center"/>
          </w:tcPr>
          <w:p w14:paraId="266A27CC" w14:textId="77777777" w:rsidR="00E84817" w:rsidRPr="007133BA" w:rsidRDefault="00E84817" w:rsidP="00E84817">
            <w:pPr>
              <w:ind w:left="0"/>
              <w:jc w:val="center"/>
              <w:rPr>
                <w:sz w:val="16"/>
                <w:szCs w:val="16"/>
              </w:rPr>
            </w:pPr>
            <w:r w:rsidRPr="007133BA">
              <w:rPr>
                <w:rFonts w:hint="eastAsia"/>
                <w:sz w:val="16"/>
                <w:szCs w:val="16"/>
              </w:rPr>
              <w:t>ENCARA2</w:t>
            </w:r>
          </w:p>
        </w:tc>
        <w:tc>
          <w:tcPr>
            <w:tcW w:w="932" w:type="dxa"/>
            <w:tcBorders>
              <w:bottom w:val="single" w:sz="6" w:space="0" w:color="auto"/>
            </w:tcBorders>
            <w:shd w:val="clear" w:color="auto" w:fill="auto"/>
            <w:vAlign w:val="center"/>
          </w:tcPr>
          <w:p w14:paraId="5185736F" w14:textId="77777777" w:rsidR="00E84817" w:rsidRPr="007133BA" w:rsidRDefault="00E84817" w:rsidP="00E84817">
            <w:pPr>
              <w:ind w:left="0"/>
              <w:jc w:val="center"/>
              <w:rPr>
                <w:sz w:val="16"/>
                <w:szCs w:val="16"/>
              </w:rPr>
            </w:pPr>
            <w:r w:rsidRPr="007133BA">
              <w:rPr>
                <w:rFonts w:hint="eastAsia"/>
                <w:sz w:val="16"/>
                <w:szCs w:val="16"/>
              </w:rPr>
              <w:t>99.92</w:t>
            </w:r>
          </w:p>
        </w:tc>
        <w:tc>
          <w:tcPr>
            <w:tcW w:w="931" w:type="dxa"/>
            <w:tcBorders>
              <w:bottom w:val="single" w:sz="6" w:space="0" w:color="auto"/>
            </w:tcBorders>
            <w:shd w:val="clear" w:color="auto" w:fill="auto"/>
            <w:vAlign w:val="center"/>
          </w:tcPr>
          <w:p w14:paraId="07AA3741" w14:textId="77777777" w:rsidR="00E84817" w:rsidRPr="007133BA" w:rsidRDefault="00E84817" w:rsidP="00E84817">
            <w:pPr>
              <w:ind w:left="0"/>
              <w:jc w:val="center"/>
              <w:rPr>
                <w:sz w:val="16"/>
                <w:szCs w:val="16"/>
              </w:rPr>
            </w:pPr>
            <w:r w:rsidRPr="007133BA">
              <w:rPr>
                <w:rFonts w:hint="eastAsia"/>
                <w:sz w:val="16"/>
                <w:szCs w:val="16"/>
              </w:rPr>
              <w:t>91.83</w:t>
            </w:r>
          </w:p>
        </w:tc>
        <w:tc>
          <w:tcPr>
            <w:tcW w:w="1026" w:type="dxa"/>
            <w:tcBorders>
              <w:bottom w:val="single" w:sz="6" w:space="0" w:color="auto"/>
            </w:tcBorders>
            <w:shd w:val="clear" w:color="auto" w:fill="auto"/>
            <w:vAlign w:val="center"/>
          </w:tcPr>
          <w:p w14:paraId="2816687F" w14:textId="77777777" w:rsidR="00E84817" w:rsidRPr="007133BA" w:rsidRDefault="00E84817" w:rsidP="00E84817">
            <w:pPr>
              <w:ind w:left="0"/>
              <w:jc w:val="center"/>
              <w:rPr>
                <w:sz w:val="16"/>
                <w:szCs w:val="16"/>
              </w:rPr>
            </w:pPr>
            <w:r w:rsidRPr="007133BA">
              <w:rPr>
                <w:rFonts w:hint="eastAsia"/>
                <w:sz w:val="16"/>
                <w:szCs w:val="16"/>
              </w:rPr>
              <w:t>92.48</w:t>
            </w:r>
          </w:p>
        </w:tc>
        <w:tc>
          <w:tcPr>
            <w:tcW w:w="236" w:type="dxa"/>
            <w:tcBorders>
              <w:bottom w:val="single" w:sz="6" w:space="0" w:color="auto"/>
            </w:tcBorders>
            <w:shd w:val="clear" w:color="auto" w:fill="auto"/>
            <w:vAlign w:val="center"/>
          </w:tcPr>
          <w:p w14:paraId="7EB3863B" w14:textId="77777777" w:rsidR="00E84817" w:rsidRPr="007133BA" w:rsidRDefault="00E84817" w:rsidP="00E84817">
            <w:pPr>
              <w:ind w:left="0"/>
              <w:jc w:val="center"/>
              <w:rPr>
                <w:sz w:val="16"/>
                <w:szCs w:val="16"/>
              </w:rPr>
            </w:pPr>
          </w:p>
        </w:tc>
        <w:tc>
          <w:tcPr>
            <w:tcW w:w="1003" w:type="dxa"/>
            <w:tcBorders>
              <w:bottom w:val="single" w:sz="6" w:space="0" w:color="auto"/>
            </w:tcBorders>
            <w:shd w:val="clear" w:color="auto" w:fill="auto"/>
            <w:vAlign w:val="center"/>
          </w:tcPr>
          <w:p w14:paraId="48318B2E" w14:textId="77777777" w:rsidR="00E84817" w:rsidRPr="007133BA" w:rsidRDefault="00E84817" w:rsidP="00E84817">
            <w:pPr>
              <w:ind w:left="0"/>
              <w:jc w:val="center"/>
              <w:rPr>
                <w:sz w:val="16"/>
                <w:szCs w:val="16"/>
              </w:rPr>
            </w:pPr>
            <w:r w:rsidRPr="007133BA">
              <w:rPr>
                <w:rFonts w:hint="eastAsia"/>
                <w:sz w:val="16"/>
                <w:szCs w:val="16"/>
              </w:rPr>
              <w:t>8.07</w:t>
            </w:r>
          </w:p>
        </w:tc>
        <w:tc>
          <w:tcPr>
            <w:tcW w:w="881" w:type="dxa"/>
            <w:tcBorders>
              <w:bottom w:val="single" w:sz="6" w:space="0" w:color="auto"/>
            </w:tcBorders>
            <w:shd w:val="clear" w:color="auto" w:fill="auto"/>
            <w:vAlign w:val="center"/>
          </w:tcPr>
          <w:p w14:paraId="2FB54665" w14:textId="77777777" w:rsidR="00E84817" w:rsidRPr="007133BA" w:rsidRDefault="00E84817" w:rsidP="00E84817">
            <w:pPr>
              <w:ind w:left="0"/>
              <w:jc w:val="center"/>
              <w:rPr>
                <w:sz w:val="16"/>
                <w:szCs w:val="16"/>
              </w:rPr>
            </w:pPr>
            <w:r w:rsidRPr="007133BA">
              <w:rPr>
                <w:rFonts w:hint="eastAsia"/>
                <w:sz w:val="16"/>
                <w:szCs w:val="16"/>
              </w:rPr>
              <w:t>4.04</w:t>
            </w:r>
          </w:p>
        </w:tc>
        <w:tc>
          <w:tcPr>
            <w:tcW w:w="966" w:type="dxa"/>
            <w:tcBorders>
              <w:bottom w:val="single" w:sz="6" w:space="0" w:color="auto"/>
            </w:tcBorders>
            <w:shd w:val="clear" w:color="auto" w:fill="auto"/>
            <w:vAlign w:val="center"/>
          </w:tcPr>
          <w:p w14:paraId="585A4CA2" w14:textId="77777777" w:rsidR="00E84817" w:rsidRPr="007133BA" w:rsidRDefault="00E84817" w:rsidP="00E84817">
            <w:pPr>
              <w:ind w:left="0"/>
              <w:jc w:val="center"/>
              <w:rPr>
                <w:sz w:val="16"/>
                <w:szCs w:val="16"/>
              </w:rPr>
            </w:pPr>
            <w:r w:rsidRPr="007133BA">
              <w:rPr>
                <w:rFonts w:hint="eastAsia"/>
                <w:sz w:val="16"/>
                <w:szCs w:val="16"/>
              </w:rPr>
              <w:t>3.33</w:t>
            </w:r>
          </w:p>
        </w:tc>
        <w:tc>
          <w:tcPr>
            <w:tcW w:w="271" w:type="dxa"/>
            <w:tcBorders>
              <w:bottom w:val="single" w:sz="6" w:space="0" w:color="auto"/>
            </w:tcBorders>
            <w:shd w:val="clear" w:color="auto" w:fill="auto"/>
            <w:vAlign w:val="center"/>
          </w:tcPr>
          <w:p w14:paraId="1B3AC8AF" w14:textId="77777777" w:rsidR="00E84817" w:rsidRPr="007133BA" w:rsidRDefault="00E84817" w:rsidP="00E84817">
            <w:pPr>
              <w:ind w:left="0"/>
              <w:jc w:val="center"/>
              <w:rPr>
                <w:sz w:val="16"/>
                <w:szCs w:val="16"/>
              </w:rPr>
            </w:pPr>
          </w:p>
        </w:tc>
        <w:tc>
          <w:tcPr>
            <w:tcW w:w="3226" w:type="dxa"/>
            <w:tcBorders>
              <w:bottom w:val="single" w:sz="6" w:space="0" w:color="auto"/>
            </w:tcBorders>
            <w:shd w:val="clear" w:color="auto" w:fill="auto"/>
            <w:vAlign w:val="center"/>
          </w:tcPr>
          <w:p w14:paraId="39318F48" w14:textId="77777777" w:rsidR="00E84817" w:rsidRPr="007133BA" w:rsidRDefault="00E84817" w:rsidP="00E84817">
            <w:pPr>
              <w:ind w:left="0"/>
              <w:jc w:val="center"/>
              <w:rPr>
                <w:sz w:val="16"/>
                <w:szCs w:val="16"/>
              </w:rPr>
            </w:pPr>
            <w:r w:rsidRPr="007133BA">
              <w:rPr>
                <w:rFonts w:hint="eastAsia"/>
                <w:sz w:val="16"/>
                <w:szCs w:val="16"/>
              </w:rPr>
              <w:t>45.6</w:t>
            </w:r>
          </w:p>
        </w:tc>
      </w:tr>
      <w:tr w:rsidR="00E84817" w:rsidRPr="00E84817" w14:paraId="285A2D3E" w14:textId="77777777" w:rsidTr="002F669C">
        <w:trPr>
          <w:trHeight w:val="255"/>
          <w:jc w:val="center"/>
        </w:trPr>
        <w:tc>
          <w:tcPr>
            <w:tcW w:w="10348" w:type="dxa"/>
            <w:gridSpan w:val="10"/>
            <w:tcBorders>
              <w:top w:val="single" w:sz="6" w:space="0" w:color="auto"/>
            </w:tcBorders>
            <w:shd w:val="clear" w:color="auto" w:fill="auto"/>
            <w:vAlign w:val="center"/>
          </w:tcPr>
          <w:p w14:paraId="23525380" w14:textId="6D20B0CF" w:rsidR="00E84817" w:rsidRPr="00D55615" w:rsidRDefault="00E84817" w:rsidP="00E84817">
            <w:pPr>
              <w:pStyle w:val="Tablenote"/>
              <w:rPr>
                <w:sz w:val="14"/>
                <w:szCs w:val="14"/>
              </w:rPr>
            </w:pPr>
            <w:r w:rsidRPr="00D55615">
              <w:rPr>
                <w:sz w:val="14"/>
                <w:szCs w:val="14"/>
              </w:rPr>
              <w:lastRenderedPageBreak/>
              <w:t>TD: correct detection</w:t>
            </w:r>
            <w:r w:rsidRPr="00D55615">
              <w:rPr>
                <w:rFonts w:hint="eastAsia"/>
                <w:sz w:val="14"/>
                <w:szCs w:val="14"/>
              </w:rPr>
              <w:t xml:space="preserve"> </w:t>
            </w:r>
            <w:r w:rsidRPr="00D55615">
              <w:rPr>
                <w:sz w:val="14"/>
                <w:szCs w:val="14"/>
              </w:rPr>
              <w:t>ratio; FD: false detection ratio</w:t>
            </w:r>
          </w:p>
        </w:tc>
      </w:tr>
    </w:tbl>
    <w:p w14:paraId="79A0CF7E" w14:textId="77777777" w:rsidR="00E84817" w:rsidRDefault="00E84817" w:rsidP="00E84817">
      <w:pPr>
        <w:pStyle w:val="a3"/>
        <w:spacing w:line="295" w:lineRule="auto"/>
        <w:ind w:left="144" w:right="39" w:firstLine="366"/>
        <w:rPr>
          <w:rFonts w:eastAsiaTheme="minorEastAsia"/>
          <w:color w:val="231F20"/>
          <w:lang w:eastAsia="zh-CN"/>
        </w:rPr>
      </w:pPr>
    </w:p>
    <w:p w14:paraId="4282527C" w14:textId="77777777" w:rsidR="00E84817" w:rsidRDefault="00E84817" w:rsidP="00E84817">
      <w:pPr>
        <w:pStyle w:val="a3"/>
        <w:spacing w:line="295" w:lineRule="auto"/>
        <w:ind w:left="0" w:right="39" w:firstLine="0"/>
        <w:rPr>
          <w:rFonts w:eastAsiaTheme="minorEastAsia"/>
          <w:color w:val="231F20"/>
          <w:lang w:eastAsia="zh-CN"/>
        </w:rPr>
        <w:sectPr w:rsidR="00E84817" w:rsidSect="00E84817">
          <w:type w:val="continuous"/>
          <w:pgSz w:w="11910" w:h="16840"/>
          <w:pgMar w:top="1418" w:right="709" w:bottom="1418" w:left="709" w:header="737" w:footer="0" w:gutter="0"/>
          <w:cols w:space="720"/>
        </w:sectPr>
      </w:pPr>
    </w:p>
    <w:p w14:paraId="470847C8" w14:textId="32237DB2" w:rsidR="00236ADB" w:rsidRPr="00236ADB" w:rsidRDefault="00236ADB" w:rsidP="00236ADB">
      <w:pPr>
        <w:pStyle w:val="3"/>
        <w:rPr>
          <w:rFonts w:eastAsiaTheme="minorEastAsia"/>
          <w:lang w:eastAsia="zh-CN"/>
        </w:rPr>
      </w:pPr>
      <w:r w:rsidRPr="00236ADB">
        <w:rPr>
          <w:rFonts w:eastAsiaTheme="minorEastAsia"/>
          <w:lang w:eastAsia="zh-CN"/>
        </w:rPr>
        <w:lastRenderedPageBreak/>
        <w:t>Variables and formulae</w:t>
      </w:r>
    </w:p>
    <w:p w14:paraId="38390F75" w14:textId="77777777" w:rsidR="001E4200" w:rsidRDefault="001E4200" w:rsidP="00236ADB">
      <w:pPr>
        <w:pStyle w:val="a3"/>
        <w:rPr>
          <w:rFonts w:eastAsiaTheme="minorEastAsia"/>
          <w:lang w:eastAsia="zh-CN"/>
        </w:rPr>
      </w:pPr>
      <w:r w:rsidRPr="001E4200">
        <w:rPr>
          <w:rFonts w:eastAsiaTheme="minorEastAsia"/>
          <w:lang w:eastAsia="zh-CN"/>
        </w:rPr>
        <w:t>Physical quantities (including constants and variables) consist of quantity names, symbols and units. Quantity names (and their multi‑letter abbreviations) and units shall be set in roman type. Quantity names and their abbreviations are not allowed in formulas; only quantity symbols may be used.</w:t>
      </w:r>
      <w:r>
        <w:rPr>
          <w:rFonts w:eastAsiaTheme="minorEastAsia"/>
          <w:lang w:eastAsia="zh-CN"/>
        </w:rPr>
        <w:t xml:space="preserve"> </w:t>
      </w:r>
    </w:p>
    <w:p w14:paraId="23B6987A" w14:textId="0012DCB1" w:rsidR="00236ADB" w:rsidRDefault="00236ADB" w:rsidP="00236ADB">
      <w:pPr>
        <w:pStyle w:val="a3"/>
        <w:rPr>
          <w:rFonts w:eastAsiaTheme="minorEastAsia"/>
          <w:lang w:eastAsia="zh-CN"/>
        </w:rPr>
      </w:pPr>
      <w:r w:rsidRPr="00236ADB">
        <w:rPr>
          <w:rFonts w:eastAsiaTheme="minorEastAsia"/>
          <w:lang w:eastAsia="zh-CN"/>
        </w:rPr>
        <w:t xml:space="preserve">Variables, regardless of the context (formula, figure, or table), should be in Italics (e.g., </w:t>
      </w:r>
      <w:r w:rsidRPr="001E4200">
        <w:rPr>
          <w:rFonts w:eastAsiaTheme="minorEastAsia"/>
          <w:i/>
          <w:iCs/>
          <w:lang w:eastAsia="zh-CN"/>
        </w:rPr>
        <w:t>x</w:t>
      </w:r>
      <w:r w:rsidRPr="00236ADB">
        <w:rPr>
          <w:rFonts w:eastAsiaTheme="minorEastAsia"/>
          <w:lang w:eastAsia="zh-CN"/>
        </w:rPr>
        <w:t>); if a variable represents a vector or a m</w:t>
      </w:r>
      <w:r w:rsidRPr="00236ADB">
        <w:rPr>
          <w:rFonts w:eastAsiaTheme="minorEastAsia"/>
          <w:lang w:eastAsia="zh-CN"/>
        </w:rPr>
        <w:t>a</w:t>
      </w:r>
      <w:r w:rsidRPr="00236ADB">
        <w:rPr>
          <w:rFonts w:eastAsiaTheme="minorEastAsia"/>
          <w:lang w:eastAsia="zh-CN"/>
        </w:rPr>
        <w:t xml:space="preserve">trix, it should be in Italics &amp; Bold (e.g., </w:t>
      </w:r>
      <w:r w:rsidRPr="001E4200">
        <w:rPr>
          <w:rFonts w:eastAsiaTheme="minorEastAsia"/>
          <w:b/>
          <w:bCs/>
          <w:i/>
          <w:iCs/>
          <w:lang w:eastAsia="zh-CN"/>
        </w:rPr>
        <w:t>x</w:t>
      </w:r>
      <w:r w:rsidRPr="00236ADB">
        <w:rPr>
          <w:rFonts w:eastAsiaTheme="minorEastAsia"/>
          <w:lang w:eastAsia="zh-CN"/>
        </w:rPr>
        <w:t>). Numerals and operators should never be italicized unless they are components of a variable. The following are some typical equations (Theodoridis et al., 2011):</w:t>
      </w:r>
    </w:p>
    <w:p w14:paraId="2863D21C" w14:textId="5A3A8F56" w:rsidR="00236ADB" w:rsidRDefault="00236ADB" w:rsidP="00236ADB">
      <w:pPr>
        <w:pStyle w:val="MTDisplayEquation"/>
        <w:rPr>
          <w:rFonts w:eastAsiaTheme="minorEastAsia"/>
        </w:rPr>
      </w:pPr>
      <w:r>
        <w:rPr>
          <w:rFonts w:eastAsiaTheme="minorEastAsia"/>
        </w:rPr>
        <w:tab/>
      </w:r>
      <w:r w:rsidRPr="00236ADB">
        <w:rPr>
          <w:rFonts w:eastAsiaTheme="minorEastAsia"/>
          <w:position w:val="-22"/>
        </w:rPr>
        <w:object w:dxaOrig="3040" w:dyaOrig="560" w14:anchorId="508C7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7.7pt" o:ole="">
            <v:imagedata r:id="rId19" o:title=""/>
          </v:shape>
          <o:OLEObject Type="Embed" ProgID="Equation.DSMT4" ShapeID="_x0000_i1025" DrawAspect="Content" ObjectID="_1844101429" r:id="rId20"/>
        </w:object>
      </w:r>
      <w:r>
        <w:rPr>
          <w:rFonts w:eastAsiaTheme="minorEastAsia"/>
        </w:rPr>
        <w:tab/>
      </w:r>
      <w:r>
        <w:rPr>
          <w:rFonts w:eastAsiaTheme="minorEastAsia"/>
        </w:rPr>
        <w:fldChar w:fldCharType="begin"/>
      </w:r>
      <w:r>
        <w:rPr>
          <w:rFonts w:eastAsiaTheme="minorEastAsia"/>
        </w:rPr>
        <w:instrText xml:space="preserve"> MACROBUTTON MTPlaceRef \* MERGEFORMAT </w:instrText>
      </w:r>
      <w:r>
        <w:rPr>
          <w:rFonts w:eastAsiaTheme="minorEastAsia"/>
        </w:rPr>
        <w:fldChar w:fldCharType="begin"/>
      </w:r>
      <w:r>
        <w:rPr>
          <w:rFonts w:eastAsiaTheme="minorEastAsia"/>
        </w:rPr>
        <w:instrText xml:space="preserve"> SEQ MTEqn \h \* MERGEFORMAT </w:instrText>
      </w:r>
      <w:r>
        <w:rPr>
          <w:rFonts w:eastAsiaTheme="minorEastAsia"/>
        </w:rPr>
        <w:fldChar w:fldCharType="end"/>
      </w:r>
      <w:r>
        <w:rPr>
          <w:rFonts w:eastAsiaTheme="minorEastAsia"/>
        </w:rPr>
        <w:instrText>(</w:instrText>
      </w:r>
      <w:r>
        <w:rPr>
          <w:rFonts w:eastAsiaTheme="minorEastAsia"/>
        </w:rPr>
        <w:fldChar w:fldCharType="begin"/>
      </w:r>
      <w:r>
        <w:rPr>
          <w:rFonts w:eastAsiaTheme="minorEastAsia"/>
        </w:rPr>
        <w:instrText xml:space="preserve"> SEQ MTEqn \c \* Arabic \* MERGEFORMAT </w:instrText>
      </w:r>
      <w:r>
        <w:rPr>
          <w:rFonts w:eastAsiaTheme="minorEastAsia"/>
        </w:rPr>
        <w:fldChar w:fldCharType="separate"/>
      </w:r>
      <w:r>
        <w:rPr>
          <w:rFonts w:eastAsiaTheme="minorEastAsia"/>
          <w:noProof/>
        </w:rPr>
        <w:instrText>1</w:instrText>
      </w:r>
      <w:r>
        <w:rPr>
          <w:rFonts w:eastAsiaTheme="minorEastAsia"/>
        </w:rPr>
        <w:fldChar w:fldCharType="end"/>
      </w:r>
      <w:r>
        <w:rPr>
          <w:rFonts w:eastAsiaTheme="minorEastAsia"/>
        </w:rPr>
        <w:instrText>)</w:instrText>
      </w:r>
      <w:r>
        <w:rPr>
          <w:rFonts w:eastAsiaTheme="minorEastAsia"/>
        </w:rPr>
        <w:fldChar w:fldCharType="end"/>
      </w:r>
    </w:p>
    <w:p w14:paraId="6061A726" w14:textId="23A31A5A" w:rsidR="00236ADB" w:rsidRPr="00236ADB" w:rsidRDefault="00236ADB" w:rsidP="00236ADB">
      <w:pPr>
        <w:pStyle w:val="MTDisplayEquation"/>
        <w:rPr>
          <w:rFonts w:eastAsiaTheme="minorEastAsia"/>
        </w:rPr>
      </w:pPr>
      <w:r>
        <w:rPr>
          <w:rFonts w:eastAsiaTheme="minorEastAsia"/>
        </w:rPr>
        <w:tab/>
      </w:r>
      <w:r w:rsidRPr="00236ADB">
        <w:rPr>
          <w:rFonts w:eastAsiaTheme="minorEastAsia"/>
          <w:position w:val="-30"/>
        </w:rPr>
        <w:object w:dxaOrig="3860" w:dyaOrig="720" w14:anchorId="1A6FC624">
          <v:shape id="_x0000_i1026" type="#_x0000_t75" style="width:193.45pt;height:36pt" o:ole="">
            <v:imagedata r:id="rId21" o:title=""/>
          </v:shape>
          <o:OLEObject Type="Embed" ProgID="Equation.DSMT4" ShapeID="_x0000_i1026" DrawAspect="Content" ObjectID="_1844101430" r:id="rId22"/>
        </w:object>
      </w:r>
      <w:r>
        <w:rPr>
          <w:rFonts w:eastAsiaTheme="minorEastAsia"/>
        </w:rPr>
        <w:tab/>
      </w:r>
      <w:r>
        <w:rPr>
          <w:rFonts w:eastAsiaTheme="minorEastAsia"/>
        </w:rPr>
        <w:fldChar w:fldCharType="begin"/>
      </w:r>
      <w:r>
        <w:rPr>
          <w:rFonts w:eastAsiaTheme="minorEastAsia"/>
        </w:rPr>
        <w:instrText xml:space="preserve"> MACROBUTTON MTPlaceRef \* MERGEFORMAT </w:instrText>
      </w:r>
      <w:r>
        <w:rPr>
          <w:rFonts w:eastAsiaTheme="minorEastAsia"/>
        </w:rPr>
        <w:fldChar w:fldCharType="begin"/>
      </w:r>
      <w:r>
        <w:rPr>
          <w:rFonts w:eastAsiaTheme="minorEastAsia"/>
        </w:rPr>
        <w:instrText xml:space="preserve"> SEQ MTEqn \h \* MERGEFORMAT </w:instrText>
      </w:r>
      <w:r>
        <w:rPr>
          <w:rFonts w:eastAsiaTheme="minorEastAsia"/>
        </w:rPr>
        <w:fldChar w:fldCharType="end"/>
      </w:r>
      <w:r>
        <w:rPr>
          <w:rFonts w:eastAsiaTheme="minorEastAsia"/>
        </w:rPr>
        <w:instrText>(</w:instrText>
      </w:r>
      <w:r>
        <w:rPr>
          <w:rFonts w:eastAsiaTheme="minorEastAsia"/>
        </w:rPr>
        <w:fldChar w:fldCharType="begin"/>
      </w:r>
      <w:r>
        <w:rPr>
          <w:rFonts w:eastAsiaTheme="minorEastAsia"/>
        </w:rPr>
        <w:instrText xml:space="preserve"> SEQ MTEqn \c \* Arabic \* MERGEFORMAT </w:instrText>
      </w:r>
      <w:r>
        <w:rPr>
          <w:rFonts w:eastAsiaTheme="minorEastAsia"/>
        </w:rPr>
        <w:fldChar w:fldCharType="separate"/>
      </w:r>
      <w:r>
        <w:rPr>
          <w:rFonts w:eastAsiaTheme="minorEastAsia"/>
          <w:noProof/>
        </w:rPr>
        <w:instrText>2</w:instrText>
      </w:r>
      <w:r>
        <w:rPr>
          <w:rFonts w:eastAsiaTheme="minorEastAsia"/>
        </w:rPr>
        <w:fldChar w:fldCharType="end"/>
      </w:r>
      <w:r>
        <w:rPr>
          <w:rFonts w:eastAsiaTheme="minorEastAsia"/>
        </w:rPr>
        <w:instrText>)</w:instrText>
      </w:r>
      <w:r>
        <w:rPr>
          <w:rFonts w:eastAsiaTheme="minorEastAsia"/>
        </w:rPr>
        <w:fldChar w:fldCharType="end"/>
      </w:r>
    </w:p>
    <w:p w14:paraId="584C7E4D" w14:textId="56327322" w:rsidR="00236ADB" w:rsidRDefault="00236ADB" w:rsidP="00236ADB">
      <w:pPr>
        <w:pStyle w:val="MTDisplayEquation"/>
        <w:rPr>
          <w:rFonts w:eastAsiaTheme="minorEastAsia"/>
        </w:rPr>
      </w:pPr>
      <w:r>
        <w:rPr>
          <w:rFonts w:eastAsiaTheme="minorEastAsia"/>
        </w:rPr>
        <w:tab/>
      </w:r>
      <w:r w:rsidRPr="00236ADB">
        <w:rPr>
          <w:rFonts w:eastAsiaTheme="minorEastAsia"/>
          <w:position w:val="-72"/>
        </w:rPr>
        <w:object w:dxaOrig="2880" w:dyaOrig="1540" w14:anchorId="26DB8A4F">
          <v:shape id="_x0000_i1027" type="#_x0000_t75" style="width:2in;height:77.15pt" o:ole="">
            <v:imagedata r:id="rId23" o:title=""/>
          </v:shape>
          <o:OLEObject Type="Embed" ProgID="Equation.DSMT4" ShapeID="_x0000_i1027" DrawAspect="Content" ObjectID="_1844101431" r:id="rId24"/>
        </w:object>
      </w:r>
      <w:r>
        <w:rPr>
          <w:rFonts w:eastAsiaTheme="minorEastAsia"/>
        </w:rPr>
        <w:tab/>
      </w:r>
      <w:r>
        <w:rPr>
          <w:rFonts w:eastAsiaTheme="minorEastAsia"/>
        </w:rPr>
        <w:fldChar w:fldCharType="begin"/>
      </w:r>
      <w:r>
        <w:rPr>
          <w:rFonts w:eastAsiaTheme="minorEastAsia"/>
        </w:rPr>
        <w:instrText xml:space="preserve"> MACROBUTTON MTPlaceRef \* MERGEFORMAT </w:instrText>
      </w:r>
      <w:r>
        <w:rPr>
          <w:rFonts w:eastAsiaTheme="minorEastAsia"/>
        </w:rPr>
        <w:fldChar w:fldCharType="begin"/>
      </w:r>
      <w:r>
        <w:rPr>
          <w:rFonts w:eastAsiaTheme="minorEastAsia"/>
        </w:rPr>
        <w:instrText xml:space="preserve"> SEQ MTEqn \h \* MERGEFORMAT </w:instrText>
      </w:r>
      <w:r>
        <w:rPr>
          <w:rFonts w:eastAsiaTheme="minorEastAsia"/>
        </w:rPr>
        <w:fldChar w:fldCharType="end"/>
      </w:r>
      <w:r>
        <w:rPr>
          <w:rFonts w:eastAsiaTheme="minorEastAsia"/>
        </w:rPr>
        <w:instrText>(</w:instrText>
      </w:r>
      <w:r>
        <w:rPr>
          <w:rFonts w:eastAsiaTheme="minorEastAsia"/>
        </w:rPr>
        <w:fldChar w:fldCharType="begin"/>
      </w:r>
      <w:r>
        <w:rPr>
          <w:rFonts w:eastAsiaTheme="minorEastAsia"/>
        </w:rPr>
        <w:instrText xml:space="preserve"> SEQ MTEqn \c \* Arabic \* MERGEFORMAT </w:instrText>
      </w:r>
      <w:r>
        <w:rPr>
          <w:rFonts w:eastAsiaTheme="minorEastAsia"/>
        </w:rPr>
        <w:fldChar w:fldCharType="separate"/>
      </w:r>
      <w:r>
        <w:rPr>
          <w:rFonts w:eastAsiaTheme="minorEastAsia"/>
          <w:noProof/>
        </w:rPr>
        <w:instrText>3</w:instrText>
      </w:r>
      <w:r>
        <w:rPr>
          <w:rFonts w:eastAsiaTheme="minorEastAsia"/>
        </w:rPr>
        <w:fldChar w:fldCharType="end"/>
      </w:r>
      <w:r>
        <w:rPr>
          <w:rFonts w:eastAsiaTheme="minorEastAsia"/>
        </w:rPr>
        <w:instrText>)</w:instrText>
      </w:r>
      <w:r>
        <w:rPr>
          <w:rFonts w:eastAsiaTheme="minorEastAsia"/>
        </w:rPr>
        <w:fldChar w:fldCharType="end"/>
      </w:r>
    </w:p>
    <w:p w14:paraId="02058F45" w14:textId="7A102446" w:rsidR="0019754C" w:rsidRPr="0019754C" w:rsidRDefault="0019754C" w:rsidP="0019754C">
      <w:pPr>
        <w:pStyle w:val="3"/>
        <w:rPr>
          <w:rFonts w:eastAsiaTheme="minorEastAsia"/>
          <w:lang w:eastAsia="zh-CN"/>
        </w:rPr>
      </w:pPr>
      <w:r w:rsidRPr="0019754C">
        <w:rPr>
          <w:rFonts w:eastAsiaTheme="minorEastAsia"/>
          <w:lang w:eastAsia="zh-CN"/>
        </w:rPr>
        <w:t>References &amp; text citation</w:t>
      </w:r>
    </w:p>
    <w:p w14:paraId="2A5602DD" w14:textId="6877BAE9" w:rsidR="0019754C" w:rsidRPr="0019754C" w:rsidRDefault="0019754C" w:rsidP="0019754C">
      <w:pPr>
        <w:pStyle w:val="a3"/>
        <w:spacing w:line="295" w:lineRule="auto"/>
        <w:ind w:left="144" w:right="39" w:firstLine="366"/>
        <w:rPr>
          <w:rFonts w:eastAsiaTheme="minorEastAsia"/>
          <w:color w:val="231F20"/>
          <w:lang w:eastAsia="zh-CN"/>
        </w:rPr>
      </w:pPr>
      <w:r w:rsidRPr="0019754C">
        <w:rPr>
          <w:rFonts w:eastAsiaTheme="minorEastAsia"/>
          <w:color w:val="231F20"/>
          <w:lang w:eastAsia="zh-CN"/>
        </w:rPr>
        <w:t>The reference list provides complete information of the author-date citation in English and lists in alphabetical order of authors’ surnames.</w:t>
      </w:r>
    </w:p>
    <w:p w14:paraId="40B8A5FD" w14:textId="77777777" w:rsidR="0019754C" w:rsidRPr="0019754C" w:rsidRDefault="0019754C" w:rsidP="0019754C">
      <w:pPr>
        <w:pStyle w:val="a3"/>
        <w:spacing w:line="295" w:lineRule="auto"/>
        <w:ind w:left="144" w:right="39" w:firstLine="366"/>
        <w:rPr>
          <w:rFonts w:eastAsiaTheme="minorEastAsia"/>
          <w:color w:val="231F20"/>
          <w:lang w:eastAsia="zh-CN"/>
        </w:rPr>
      </w:pPr>
      <w:r w:rsidRPr="0019754C">
        <w:rPr>
          <w:rFonts w:eastAsiaTheme="minorEastAsia"/>
          <w:color w:val="231F20"/>
          <w:lang w:eastAsia="zh-CN"/>
        </w:rPr>
        <w:t>References with more than 10 authors must list the first 10 a</w:t>
      </w:r>
      <w:r w:rsidRPr="0019754C">
        <w:rPr>
          <w:rFonts w:eastAsiaTheme="minorEastAsia"/>
          <w:color w:val="231F20"/>
          <w:lang w:eastAsia="zh-CN"/>
        </w:rPr>
        <w:t>u</w:t>
      </w:r>
      <w:r w:rsidRPr="0019754C">
        <w:rPr>
          <w:rFonts w:eastAsiaTheme="minorEastAsia"/>
          <w:color w:val="231F20"/>
          <w:lang w:eastAsia="zh-CN"/>
        </w:rPr>
        <w:t>thors, followed by et al. The references mentioned in the text should accord with the reference list. For a reference published other than in English, the language used should be noted at the end of the refe</w:t>
      </w:r>
      <w:r w:rsidRPr="0019754C">
        <w:rPr>
          <w:rFonts w:eastAsiaTheme="minorEastAsia"/>
          <w:color w:val="231F20"/>
          <w:lang w:eastAsia="zh-CN"/>
        </w:rPr>
        <w:t>r</w:t>
      </w:r>
      <w:r w:rsidRPr="0019754C">
        <w:rPr>
          <w:rFonts w:eastAsiaTheme="minorEastAsia"/>
          <w:color w:val="231F20"/>
          <w:lang w:eastAsia="zh-CN"/>
        </w:rPr>
        <w:t>ence list, e.g., ‘(in Chinese)’. The publisher and place of publication should be given for a book or proceedings. The DOI (refer to http://www.doi.org) should be provided if it is available.</w:t>
      </w:r>
    </w:p>
    <w:p w14:paraId="06C4B341" w14:textId="77777777" w:rsidR="0019754C" w:rsidRPr="0019754C" w:rsidRDefault="0019754C" w:rsidP="0019754C">
      <w:pPr>
        <w:pStyle w:val="a3"/>
        <w:spacing w:line="295" w:lineRule="auto"/>
        <w:ind w:left="144" w:right="39" w:firstLine="366"/>
        <w:rPr>
          <w:rFonts w:eastAsiaTheme="minorEastAsia"/>
          <w:color w:val="231F20"/>
          <w:lang w:eastAsia="zh-CN"/>
        </w:rPr>
      </w:pPr>
      <w:r w:rsidRPr="0019754C">
        <w:rPr>
          <w:rFonts w:eastAsiaTheme="minorEastAsia" w:hint="eastAsia"/>
          <w:color w:val="231F20"/>
          <w:lang w:eastAsia="zh-CN"/>
        </w:rPr>
        <w:t>•</w:t>
      </w:r>
      <w:r w:rsidRPr="0019754C">
        <w:rPr>
          <w:rFonts w:eastAsiaTheme="minorEastAsia"/>
          <w:color w:val="231F20"/>
          <w:lang w:eastAsia="zh-CN"/>
        </w:rPr>
        <w:t xml:space="preserve"> For journal articles (Kampf et al., 2002; Tanner et al., 2003; Yu and Wang, 2010)</w:t>
      </w:r>
    </w:p>
    <w:p w14:paraId="431D7E02" w14:textId="1E539FC8" w:rsidR="0019754C" w:rsidRPr="0019754C" w:rsidRDefault="0019754C" w:rsidP="0019754C">
      <w:pPr>
        <w:pStyle w:val="a3"/>
        <w:spacing w:line="295" w:lineRule="auto"/>
        <w:ind w:left="144" w:right="39" w:firstLine="366"/>
        <w:rPr>
          <w:rFonts w:eastAsiaTheme="minorEastAsia"/>
          <w:color w:val="231F20"/>
          <w:lang w:eastAsia="zh-CN"/>
        </w:rPr>
      </w:pPr>
      <w:r w:rsidRPr="0019754C">
        <w:rPr>
          <w:rFonts w:eastAsiaTheme="minorEastAsia" w:hint="eastAsia"/>
          <w:color w:val="231F20"/>
          <w:lang w:eastAsia="zh-CN"/>
        </w:rPr>
        <w:t>•</w:t>
      </w:r>
      <w:r w:rsidRPr="0019754C">
        <w:rPr>
          <w:rFonts w:eastAsiaTheme="minorEastAsia"/>
          <w:color w:val="231F20"/>
          <w:lang w:eastAsia="zh-CN"/>
        </w:rPr>
        <w:t xml:space="preserve"> For whole books/monographs (</w:t>
      </w:r>
      <w:proofErr w:type="spellStart"/>
      <w:r w:rsidRPr="0019754C">
        <w:rPr>
          <w:rFonts w:eastAsiaTheme="minorEastAsia"/>
          <w:color w:val="231F20"/>
          <w:lang w:eastAsia="zh-CN"/>
        </w:rPr>
        <w:t>Gregersen</w:t>
      </w:r>
      <w:proofErr w:type="spellEnd"/>
      <w:r w:rsidRPr="0019754C">
        <w:rPr>
          <w:rFonts w:eastAsiaTheme="minorEastAsia"/>
          <w:color w:val="231F20"/>
          <w:lang w:eastAsia="zh-CN"/>
        </w:rPr>
        <w:t>, 2006) or chapters in edited books (Prigogine, 1976)</w:t>
      </w:r>
    </w:p>
    <w:p w14:paraId="5D77F1CF" w14:textId="77777777" w:rsidR="0019754C" w:rsidRPr="0019754C" w:rsidRDefault="0019754C" w:rsidP="0019754C">
      <w:pPr>
        <w:pStyle w:val="a3"/>
        <w:spacing w:line="295" w:lineRule="auto"/>
        <w:ind w:left="144" w:right="39" w:firstLine="366"/>
        <w:rPr>
          <w:rFonts w:eastAsiaTheme="minorEastAsia"/>
          <w:color w:val="231F20"/>
          <w:lang w:eastAsia="zh-CN"/>
        </w:rPr>
      </w:pPr>
      <w:r w:rsidRPr="0019754C">
        <w:rPr>
          <w:rFonts w:eastAsiaTheme="minorEastAsia" w:hint="eastAsia"/>
          <w:color w:val="231F20"/>
          <w:lang w:eastAsia="zh-CN"/>
        </w:rPr>
        <w:t>•</w:t>
      </w:r>
      <w:r w:rsidRPr="0019754C">
        <w:rPr>
          <w:rFonts w:eastAsiaTheme="minorEastAsia"/>
          <w:color w:val="231F20"/>
          <w:lang w:eastAsia="zh-CN"/>
        </w:rPr>
        <w:t xml:space="preserve"> For a proceeding (</w:t>
      </w:r>
      <w:proofErr w:type="spellStart"/>
      <w:r w:rsidRPr="0019754C">
        <w:rPr>
          <w:rFonts w:eastAsiaTheme="minorEastAsia"/>
          <w:color w:val="231F20"/>
          <w:lang w:eastAsia="zh-CN"/>
        </w:rPr>
        <w:t>Gorini</w:t>
      </w:r>
      <w:proofErr w:type="spellEnd"/>
      <w:r w:rsidRPr="0019754C">
        <w:rPr>
          <w:rFonts w:eastAsiaTheme="minorEastAsia"/>
          <w:color w:val="231F20"/>
          <w:lang w:eastAsia="zh-CN"/>
        </w:rPr>
        <w:t xml:space="preserve"> et al., 2006)</w:t>
      </w:r>
    </w:p>
    <w:p w14:paraId="5D847F4B" w14:textId="77777777" w:rsidR="0019754C" w:rsidRPr="0019754C" w:rsidRDefault="0019754C" w:rsidP="0019754C">
      <w:pPr>
        <w:pStyle w:val="a3"/>
        <w:spacing w:line="295" w:lineRule="auto"/>
        <w:ind w:left="144" w:right="39" w:firstLine="366"/>
        <w:rPr>
          <w:rFonts w:eastAsiaTheme="minorEastAsia"/>
          <w:color w:val="231F20"/>
          <w:lang w:eastAsia="zh-CN"/>
        </w:rPr>
      </w:pPr>
      <w:r w:rsidRPr="0019754C">
        <w:rPr>
          <w:rFonts w:eastAsiaTheme="minorEastAsia" w:hint="eastAsia"/>
          <w:color w:val="231F20"/>
          <w:lang w:eastAsia="zh-CN"/>
        </w:rPr>
        <w:t>•</w:t>
      </w:r>
      <w:r w:rsidRPr="0019754C">
        <w:rPr>
          <w:rFonts w:eastAsiaTheme="minorEastAsia"/>
          <w:color w:val="231F20"/>
          <w:lang w:eastAsia="zh-CN"/>
        </w:rPr>
        <w:t xml:space="preserve"> For a master or PhD dissertation (Rizvi, 2006)</w:t>
      </w:r>
    </w:p>
    <w:p w14:paraId="3F144C11" w14:textId="77777777" w:rsidR="0019754C" w:rsidRPr="0019754C" w:rsidRDefault="0019754C" w:rsidP="0019754C">
      <w:pPr>
        <w:pStyle w:val="a3"/>
        <w:spacing w:line="295" w:lineRule="auto"/>
        <w:ind w:left="144" w:right="39" w:firstLine="366"/>
        <w:rPr>
          <w:rFonts w:eastAsiaTheme="minorEastAsia"/>
          <w:color w:val="231F20"/>
          <w:lang w:eastAsia="zh-CN"/>
        </w:rPr>
      </w:pPr>
      <w:r w:rsidRPr="0019754C">
        <w:rPr>
          <w:rFonts w:eastAsiaTheme="minorEastAsia" w:hint="eastAsia"/>
          <w:color w:val="231F20"/>
          <w:lang w:eastAsia="zh-CN"/>
        </w:rPr>
        <w:t>•</w:t>
      </w:r>
      <w:r w:rsidRPr="0019754C">
        <w:rPr>
          <w:rFonts w:eastAsiaTheme="minorEastAsia"/>
          <w:color w:val="231F20"/>
          <w:lang w:eastAsia="zh-CN"/>
        </w:rPr>
        <w:t xml:space="preserve"> For a report (Sweeney, 2000)</w:t>
      </w:r>
    </w:p>
    <w:p w14:paraId="08B710A1" w14:textId="77777777" w:rsidR="0019754C" w:rsidRPr="0019754C" w:rsidRDefault="0019754C" w:rsidP="0019754C">
      <w:pPr>
        <w:pStyle w:val="a3"/>
        <w:spacing w:line="295" w:lineRule="auto"/>
        <w:ind w:left="144" w:right="39" w:firstLine="366"/>
        <w:rPr>
          <w:rFonts w:eastAsiaTheme="minorEastAsia"/>
          <w:color w:val="231F20"/>
          <w:lang w:eastAsia="zh-CN"/>
        </w:rPr>
      </w:pPr>
      <w:r w:rsidRPr="0019754C">
        <w:rPr>
          <w:rFonts w:eastAsiaTheme="minorEastAsia" w:hint="eastAsia"/>
          <w:color w:val="231F20"/>
          <w:lang w:eastAsia="zh-CN"/>
        </w:rPr>
        <w:t>•</w:t>
      </w:r>
      <w:r w:rsidRPr="0019754C">
        <w:rPr>
          <w:rFonts w:eastAsiaTheme="minorEastAsia"/>
          <w:color w:val="231F20"/>
          <w:lang w:eastAsia="zh-CN"/>
        </w:rPr>
        <w:t xml:space="preserve"> For a preprint (Wu et al., 2008)</w:t>
      </w:r>
    </w:p>
    <w:p w14:paraId="7205ABE7" w14:textId="77777777" w:rsidR="0019754C" w:rsidRPr="0019754C" w:rsidRDefault="0019754C" w:rsidP="0019754C">
      <w:pPr>
        <w:pStyle w:val="a3"/>
        <w:spacing w:line="295" w:lineRule="auto"/>
        <w:ind w:left="144" w:right="39" w:firstLine="366"/>
        <w:rPr>
          <w:rFonts w:eastAsiaTheme="minorEastAsia"/>
          <w:color w:val="231F20"/>
          <w:lang w:eastAsia="zh-CN"/>
        </w:rPr>
      </w:pPr>
      <w:r w:rsidRPr="0019754C">
        <w:rPr>
          <w:rFonts w:eastAsiaTheme="minorEastAsia" w:hint="eastAsia"/>
          <w:color w:val="231F20"/>
          <w:lang w:eastAsia="zh-CN"/>
        </w:rPr>
        <w:t>•</w:t>
      </w:r>
      <w:r w:rsidRPr="0019754C">
        <w:rPr>
          <w:rFonts w:eastAsiaTheme="minorEastAsia"/>
          <w:color w:val="231F20"/>
          <w:lang w:eastAsia="zh-CN"/>
        </w:rPr>
        <w:t xml:space="preserve"> For a patent (Cookson, 1985)</w:t>
      </w:r>
    </w:p>
    <w:p w14:paraId="5EA0BEB1" w14:textId="77777777" w:rsidR="0019754C" w:rsidRPr="0019754C" w:rsidRDefault="0019754C" w:rsidP="0019754C">
      <w:pPr>
        <w:pStyle w:val="a3"/>
        <w:spacing w:line="295" w:lineRule="auto"/>
        <w:ind w:left="144" w:right="39" w:firstLine="366"/>
        <w:rPr>
          <w:rFonts w:eastAsiaTheme="minorEastAsia"/>
          <w:color w:val="231F20"/>
          <w:lang w:eastAsia="zh-CN"/>
        </w:rPr>
      </w:pPr>
      <w:r w:rsidRPr="0019754C">
        <w:rPr>
          <w:rFonts w:eastAsiaTheme="minorEastAsia" w:hint="eastAsia"/>
          <w:color w:val="231F20"/>
          <w:lang w:eastAsia="zh-CN"/>
        </w:rPr>
        <w:t>•</w:t>
      </w:r>
      <w:r w:rsidRPr="0019754C">
        <w:rPr>
          <w:rFonts w:eastAsiaTheme="minorEastAsia"/>
          <w:color w:val="231F20"/>
          <w:lang w:eastAsia="zh-CN"/>
        </w:rPr>
        <w:t xml:space="preserve"> For a standard (ISO, 1982)</w:t>
      </w:r>
    </w:p>
    <w:p w14:paraId="57C07D37" w14:textId="77777777" w:rsidR="0019754C" w:rsidRPr="0019754C" w:rsidRDefault="0019754C" w:rsidP="0019754C">
      <w:pPr>
        <w:pStyle w:val="a3"/>
        <w:spacing w:line="295" w:lineRule="auto"/>
        <w:ind w:left="144" w:right="39" w:firstLine="366"/>
        <w:rPr>
          <w:rFonts w:eastAsiaTheme="minorEastAsia"/>
          <w:color w:val="231F20"/>
          <w:lang w:eastAsia="zh-CN"/>
        </w:rPr>
      </w:pPr>
      <w:r w:rsidRPr="0019754C">
        <w:rPr>
          <w:rFonts w:eastAsiaTheme="minorEastAsia" w:hint="eastAsia"/>
          <w:color w:val="231F20"/>
          <w:lang w:eastAsia="zh-CN"/>
        </w:rPr>
        <w:t>•</w:t>
      </w:r>
      <w:r w:rsidRPr="0019754C">
        <w:rPr>
          <w:rFonts w:eastAsiaTheme="minorEastAsia"/>
          <w:color w:val="231F20"/>
          <w:lang w:eastAsia="zh-CN"/>
        </w:rPr>
        <w:t xml:space="preserve"> For an electronic material (University of Sheffield Library, 2001)</w:t>
      </w:r>
    </w:p>
    <w:p w14:paraId="648ED93F" w14:textId="0E909CEC" w:rsidR="0019754C" w:rsidRDefault="0019754C" w:rsidP="0019754C">
      <w:pPr>
        <w:pStyle w:val="a3"/>
        <w:spacing w:line="295" w:lineRule="auto"/>
        <w:ind w:left="144" w:right="39" w:firstLine="366"/>
        <w:rPr>
          <w:rFonts w:eastAsiaTheme="minorEastAsia"/>
          <w:color w:val="231F20"/>
          <w:lang w:eastAsia="zh-CN"/>
        </w:rPr>
      </w:pPr>
      <w:r w:rsidRPr="0019754C">
        <w:rPr>
          <w:rFonts w:eastAsiaTheme="minorEastAsia"/>
          <w:color w:val="231F20"/>
          <w:lang w:eastAsia="zh-CN"/>
        </w:rPr>
        <w:t>For details, see ‘Reference list examples’ at http://www.jzus.zju.edu.cn/revacc.htm\#1</w:t>
      </w:r>
    </w:p>
    <w:p w14:paraId="7EFB6FCB" w14:textId="2EEFE3CD" w:rsidR="00A062A1" w:rsidRDefault="00A062A1" w:rsidP="00A062A1">
      <w:pPr>
        <w:pStyle w:val="4"/>
        <w:spacing w:before="240"/>
        <w:rPr>
          <w:rFonts w:eastAsiaTheme="minorEastAsia"/>
          <w:lang w:eastAsia="zh-CN"/>
        </w:rPr>
      </w:pPr>
      <w:r>
        <w:rPr>
          <w:rFonts w:eastAsiaTheme="minorEastAsia" w:hint="eastAsia"/>
          <w:lang w:eastAsia="zh-CN"/>
        </w:rPr>
        <w:t>Supplementary information</w:t>
      </w:r>
      <w:r w:rsidR="004A34C1">
        <w:rPr>
          <w:rFonts w:eastAsiaTheme="minorEastAsia"/>
          <w:lang w:eastAsia="zh-CN"/>
        </w:rPr>
        <w:t xml:space="preserve"> </w:t>
      </w:r>
      <w:r w:rsidR="004A34C1" w:rsidRPr="004A34C1">
        <w:rPr>
          <w:rFonts w:eastAsiaTheme="minorEastAsia"/>
          <w:lang w:eastAsia="zh-CN"/>
        </w:rPr>
        <w:t>(Optional)</w:t>
      </w:r>
    </w:p>
    <w:p w14:paraId="7D619D7B" w14:textId="163DEC95" w:rsidR="00A062A1" w:rsidRPr="0017368F" w:rsidRDefault="00A062A1" w:rsidP="001F45C4">
      <w:pPr>
        <w:spacing w:before="34" w:line="292" w:lineRule="auto"/>
        <w:ind w:left="143" w:right="42" w:firstLine="284"/>
        <w:jc w:val="both"/>
        <w:rPr>
          <w:color w:val="231F20"/>
          <w:sz w:val="16"/>
          <w:szCs w:val="16"/>
        </w:rPr>
      </w:pPr>
      <w:r w:rsidRPr="0017368F">
        <w:rPr>
          <w:color w:val="231F20"/>
          <w:sz w:val="16"/>
          <w:szCs w:val="16"/>
        </w:rPr>
        <w:t xml:space="preserve">The online version contains supplementary material available at </w:t>
      </w:r>
      <w:r w:rsidRPr="0017368F">
        <w:rPr>
          <w:color w:val="231F20"/>
          <w:sz w:val="16"/>
          <w:szCs w:val="16"/>
        </w:rPr>
        <w:lastRenderedPageBreak/>
        <w:t>https://doi.org/10.1631/ENG.ITEE.</w:t>
      </w:r>
      <w:r w:rsidR="001F45C4">
        <w:rPr>
          <w:color w:val="231F20"/>
          <w:sz w:val="16"/>
          <w:szCs w:val="16"/>
        </w:rPr>
        <w:t>XXXX</w:t>
      </w:r>
      <w:r w:rsidRPr="0017368F">
        <w:rPr>
          <w:color w:val="231F20"/>
          <w:sz w:val="16"/>
          <w:szCs w:val="16"/>
        </w:rPr>
        <w:t>.XXXX.</w:t>
      </w:r>
    </w:p>
    <w:p w14:paraId="0197DEAB" w14:textId="77777777" w:rsidR="007F3FF3" w:rsidRDefault="00ED04A3" w:rsidP="00B413A3">
      <w:pPr>
        <w:pStyle w:val="4"/>
        <w:spacing w:before="240"/>
      </w:pPr>
      <w:r>
        <w:t>Acknowledgments</w:t>
      </w:r>
    </w:p>
    <w:p w14:paraId="3A4603B6" w14:textId="62489A5A" w:rsidR="007F3FF3" w:rsidRPr="00A062A1" w:rsidRDefault="007133BA" w:rsidP="00A062A1">
      <w:pPr>
        <w:spacing w:before="34" w:line="292" w:lineRule="auto"/>
        <w:ind w:left="143" w:right="42" w:firstLine="284"/>
        <w:jc w:val="both"/>
        <w:rPr>
          <w:color w:val="231F20"/>
          <w:sz w:val="14"/>
        </w:rPr>
      </w:pPr>
      <w:r w:rsidRPr="007133BA">
        <w:rPr>
          <w:color w:val="231F20"/>
          <w:sz w:val="16"/>
          <w:szCs w:val="16"/>
        </w:rPr>
        <w:t>This work was supported by XXX.</w:t>
      </w:r>
    </w:p>
    <w:p w14:paraId="1D545DB5" w14:textId="77777777" w:rsidR="007F3FF3" w:rsidRDefault="00ED04A3" w:rsidP="00B413A3">
      <w:pPr>
        <w:pStyle w:val="4"/>
        <w:spacing w:before="240"/>
      </w:pPr>
      <w:r>
        <w:t>Author</w:t>
      </w:r>
      <w:r>
        <w:rPr>
          <w:spacing w:val="1"/>
        </w:rPr>
        <w:t xml:space="preserve"> </w:t>
      </w:r>
      <w:r>
        <w:t>contributions</w:t>
      </w:r>
    </w:p>
    <w:p w14:paraId="1111BCC3" w14:textId="19E816EE" w:rsidR="0019754C" w:rsidRPr="0017368F" w:rsidRDefault="007133BA" w:rsidP="00A062A1">
      <w:pPr>
        <w:spacing w:before="34" w:line="292" w:lineRule="auto"/>
        <w:ind w:left="143" w:right="42" w:firstLine="284"/>
        <w:jc w:val="both"/>
        <w:rPr>
          <w:color w:val="231F20"/>
          <w:sz w:val="16"/>
          <w:szCs w:val="16"/>
        </w:rPr>
      </w:pPr>
      <w:r w:rsidRPr="007133BA">
        <w:rPr>
          <w:color w:val="231F20"/>
          <w:sz w:val="16"/>
          <w:szCs w:val="16"/>
        </w:rPr>
        <w:t>XXX designed the research. XXX processed the data. XXX drafted the manuscript. XXX helped organize the manuscript. XXX revised and finalized the paper.</w:t>
      </w:r>
    </w:p>
    <w:p w14:paraId="58F79B0A" w14:textId="49099E7B" w:rsidR="007F3FF3" w:rsidRDefault="00ED04A3" w:rsidP="00B413A3">
      <w:pPr>
        <w:pStyle w:val="4"/>
        <w:spacing w:before="240"/>
      </w:pPr>
      <w:r>
        <w:t>Conﬂict</w:t>
      </w:r>
      <w:r>
        <w:rPr>
          <w:spacing w:val="1"/>
        </w:rPr>
        <w:t xml:space="preserve"> </w:t>
      </w:r>
      <w:r>
        <w:t>of</w:t>
      </w:r>
      <w:r>
        <w:rPr>
          <w:spacing w:val="2"/>
        </w:rPr>
        <w:t xml:space="preserve"> </w:t>
      </w:r>
      <w:r>
        <w:rPr>
          <w:spacing w:val="-2"/>
        </w:rPr>
        <w:t>interest</w:t>
      </w:r>
    </w:p>
    <w:p w14:paraId="2E03C47F" w14:textId="77777777" w:rsidR="007F3FF3" w:rsidRPr="0017368F" w:rsidRDefault="00ED04A3" w:rsidP="0017368F">
      <w:pPr>
        <w:spacing w:before="34" w:line="292" w:lineRule="auto"/>
        <w:ind w:left="143" w:right="42" w:firstLine="284"/>
        <w:jc w:val="both"/>
        <w:rPr>
          <w:color w:val="231F20"/>
          <w:sz w:val="16"/>
          <w:szCs w:val="16"/>
        </w:rPr>
      </w:pPr>
      <w:r w:rsidRPr="0017368F">
        <w:rPr>
          <w:color w:val="231F20"/>
          <w:sz w:val="16"/>
          <w:szCs w:val="16"/>
        </w:rPr>
        <w:t>All the authors declare that they have no conflict of interest.</w:t>
      </w:r>
    </w:p>
    <w:p w14:paraId="543ADBFC" w14:textId="77777777" w:rsidR="007F3FF3" w:rsidRDefault="00ED04A3" w:rsidP="00B413A3">
      <w:pPr>
        <w:pStyle w:val="4"/>
        <w:spacing w:before="240"/>
      </w:pPr>
      <w:r>
        <w:t>Data</w:t>
      </w:r>
      <w:r>
        <w:rPr>
          <w:spacing w:val="2"/>
        </w:rPr>
        <w:t xml:space="preserve"> </w:t>
      </w:r>
      <w:r>
        <w:t>availability</w:t>
      </w:r>
    </w:p>
    <w:p w14:paraId="711639CC" w14:textId="77777777" w:rsidR="007F3FF3" w:rsidRPr="0017368F" w:rsidRDefault="00ED04A3">
      <w:pPr>
        <w:spacing w:before="34" w:line="292" w:lineRule="auto"/>
        <w:ind w:left="143" w:right="42" w:firstLine="284"/>
        <w:jc w:val="both"/>
        <w:rPr>
          <w:color w:val="231F20"/>
          <w:sz w:val="16"/>
          <w:szCs w:val="16"/>
        </w:rPr>
      </w:pPr>
      <w:r w:rsidRPr="0017368F">
        <w:rPr>
          <w:color w:val="231F20"/>
          <w:sz w:val="16"/>
          <w:szCs w:val="16"/>
        </w:rPr>
        <w:t>The data that support the findings of this study are available from the co</w:t>
      </w:r>
      <w:r w:rsidRPr="0017368F">
        <w:rPr>
          <w:color w:val="231F20"/>
          <w:sz w:val="16"/>
          <w:szCs w:val="16"/>
        </w:rPr>
        <w:t>r</w:t>
      </w:r>
      <w:r w:rsidRPr="0017368F">
        <w:rPr>
          <w:color w:val="231F20"/>
          <w:sz w:val="16"/>
          <w:szCs w:val="16"/>
        </w:rPr>
        <w:t>responding author upon reasonable request.</w:t>
      </w:r>
    </w:p>
    <w:p w14:paraId="271B881C" w14:textId="0C4AE560" w:rsidR="007F3FF3" w:rsidRDefault="00ED04A3" w:rsidP="00B413A3">
      <w:pPr>
        <w:pStyle w:val="4"/>
        <w:spacing w:before="240"/>
      </w:pPr>
      <w:r>
        <w:t>Declaration</w:t>
      </w:r>
      <w:r w:rsidR="00A062A1" w:rsidRPr="00A062A1">
        <w:t xml:space="preserve"> on the use of generative </w:t>
      </w:r>
      <w:r w:rsidR="00A062A1" w:rsidRPr="00A062A1">
        <w:rPr>
          <w:rFonts w:hint="eastAsia"/>
        </w:rPr>
        <w:t>A</w:t>
      </w:r>
      <w:r w:rsidR="00A062A1" w:rsidRPr="00A062A1">
        <w:t>I tools</w:t>
      </w:r>
    </w:p>
    <w:p w14:paraId="664165C6" w14:textId="4A5D534F" w:rsidR="007F3FF3" w:rsidRPr="0017368F" w:rsidRDefault="00ED04A3" w:rsidP="0017368F">
      <w:pPr>
        <w:spacing w:before="34" w:line="292" w:lineRule="auto"/>
        <w:ind w:left="143" w:right="42" w:firstLine="284"/>
        <w:jc w:val="both"/>
        <w:rPr>
          <w:color w:val="231F20"/>
          <w:sz w:val="16"/>
          <w:szCs w:val="16"/>
        </w:rPr>
      </w:pPr>
      <w:r w:rsidRPr="0017368F">
        <w:rPr>
          <w:color w:val="231F20"/>
          <w:sz w:val="16"/>
          <w:szCs w:val="16"/>
        </w:rPr>
        <w:t>During the preparation of this work</w:t>
      </w:r>
      <w:r w:rsidR="007133BA">
        <w:rPr>
          <w:color w:val="231F20"/>
          <w:sz w:val="16"/>
          <w:szCs w:val="16"/>
        </w:rPr>
        <w:t>,</w:t>
      </w:r>
      <w:r w:rsidRPr="0017368F">
        <w:rPr>
          <w:color w:val="231F20"/>
          <w:sz w:val="16"/>
          <w:szCs w:val="16"/>
        </w:rPr>
        <w:t xml:space="preserve"> the authors used </w:t>
      </w:r>
      <w:proofErr w:type="spellStart"/>
      <w:r w:rsidRPr="0017368F">
        <w:rPr>
          <w:color w:val="231F20"/>
          <w:sz w:val="16"/>
          <w:szCs w:val="16"/>
        </w:rPr>
        <w:t>ChatGPT</w:t>
      </w:r>
      <w:proofErr w:type="spellEnd"/>
      <w:r w:rsidRPr="0017368F">
        <w:rPr>
          <w:color w:val="231F20"/>
          <w:sz w:val="16"/>
          <w:szCs w:val="16"/>
        </w:rPr>
        <w:t xml:space="preserve"> to improve language. After using this tool, the authors reviewed and edited the content as needed and take full responsibility for the content of the published article.</w:t>
      </w:r>
    </w:p>
    <w:p w14:paraId="36D94301" w14:textId="77777777" w:rsidR="007F3FF3" w:rsidRDefault="00ED04A3" w:rsidP="00B413A3">
      <w:pPr>
        <w:pStyle w:val="4"/>
        <w:spacing w:before="240"/>
      </w:pPr>
      <w:r>
        <w:t>References</w:t>
      </w:r>
    </w:p>
    <w:p w14:paraId="4FF441E8" w14:textId="69AB7F79" w:rsidR="007F3FF3" w:rsidRPr="002B1AE5" w:rsidRDefault="00ED04A3" w:rsidP="002B1AE5">
      <w:pPr>
        <w:pStyle w:val="References"/>
        <w:rPr>
          <w:rFonts w:eastAsiaTheme="minorEastAsia"/>
          <w:lang w:val="de-DE" w:eastAsia="zh-CN"/>
        </w:rPr>
      </w:pPr>
      <w:r w:rsidRPr="00F85165">
        <w:t xml:space="preserve">Alter O, Brown PO, Botstein D, 2000. </w:t>
      </w:r>
      <w:r>
        <w:t>Singular value decomposition for genome-wide</w:t>
      </w:r>
      <w:r>
        <w:rPr>
          <w:spacing w:val="40"/>
        </w:rPr>
        <w:t xml:space="preserve"> </w:t>
      </w:r>
      <w:r>
        <w:t>expression</w:t>
      </w:r>
      <w:r>
        <w:rPr>
          <w:spacing w:val="40"/>
        </w:rPr>
        <w:t xml:space="preserve"> </w:t>
      </w:r>
      <w:r>
        <w:t>data</w:t>
      </w:r>
      <w:r>
        <w:rPr>
          <w:spacing w:val="40"/>
        </w:rPr>
        <w:t xml:space="preserve"> </w:t>
      </w:r>
      <w:r>
        <w:t>processing</w:t>
      </w:r>
      <w:r>
        <w:rPr>
          <w:spacing w:val="40"/>
        </w:rPr>
        <w:t xml:space="preserve"> </w:t>
      </w:r>
      <w:r>
        <w:t>and</w:t>
      </w:r>
      <w:r>
        <w:rPr>
          <w:spacing w:val="40"/>
        </w:rPr>
        <w:t xml:space="preserve"> </w:t>
      </w:r>
      <w:r>
        <w:t>modeling.</w:t>
      </w:r>
      <w:r>
        <w:rPr>
          <w:spacing w:val="40"/>
        </w:rPr>
        <w:t xml:space="preserve"> </w:t>
      </w:r>
      <w:r w:rsidRPr="007133BA">
        <w:rPr>
          <w:i/>
          <w:iCs/>
          <w:lang w:val="de-DE"/>
        </w:rPr>
        <w:t>Proc</w:t>
      </w:r>
      <w:r w:rsidRPr="007133BA">
        <w:rPr>
          <w:i/>
          <w:iCs/>
          <w:spacing w:val="40"/>
          <w:lang w:val="de-DE"/>
        </w:rPr>
        <w:t xml:space="preserve"> </w:t>
      </w:r>
      <w:r w:rsidRPr="007133BA">
        <w:rPr>
          <w:i/>
          <w:iCs/>
          <w:lang w:val="de-DE"/>
        </w:rPr>
        <w:t>Natl Acad</w:t>
      </w:r>
      <w:r w:rsidRPr="007133BA">
        <w:rPr>
          <w:i/>
          <w:iCs/>
          <w:spacing w:val="40"/>
          <w:lang w:val="de-DE"/>
        </w:rPr>
        <w:t xml:space="preserve"> </w:t>
      </w:r>
      <w:r w:rsidRPr="007133BA">
        <w:rPr>
          <w:i/>
          <w:iCs/>
          <w:lang w:val="de-DE"/>
        </w:rPr>
        <w:t>Sci</w:t>
      </w:r>
      <w:r w:rsidRPr="007133BA">
        <w:rPr>
          <w:i/>
          <w:iCs/>
          <w:spacing w:val="40"/>
          <w:lang w:val="de-DE"/>
        </w:rPr>
        <w:t xml:space="preserve"> </w:t>
      </w:r>
      <w:r w:rsidRPr="007133BA">
        <w:rPr>
          <w:i/>
          <w:iCs/>
          <w:lang w:val="de-DE"/>
        </w:rPr>
        <w:t>USA</w:t>
      </w:r>
      <w:r w:rsidRPr="00770B7B">
        <w:rPr>
          <w:lang w:val="de-DE"/>
        </w:rPr>
        <w:t>,</w:t>
      </w:r>
      <w:r w:rsidRPr="00770B7B">
        <w:rPr>
          <w:spacing w:val="40"/>
          <w:lang w:val="de-DE"/>
        </w:rPr>
        <w:t xml:space="preserve"> </w:t>
      </w:r>
      <w:r w:rsidRPr="00770B7B">
        <w:rPr>
          <w:lang w:val="de-DE"/>
        </w:rPr>
        <w:t>97(18):</w:t>
      </w:r>
      <w:r w:rsidRPr="00770B7B">
        <w:rPr>
          <w:spacing w:val="40"/>
          <w:lang w:val="de-DE"/>
        </w:rPr>
        <w:t xml:space="preserve"> </w:t>
      </w:r>
      <w:r w:rsidRPr="00770B7B">
        <w:rPr>
          <w:spacing w:val="-2"/>
          <w:lang w:val="de-DE"/>
        </w:rPr>
        <w:t>10101-10106.</w:t>
      </w:r>
      <w:r w:rsidR="002B1AE5">
        <w:rPr>
          <w:rFonts w:eastAsiaTheme="minorEastAsia" w:hint="eastAsia"/>
          <w:lang w:val="de-DE" w:eastAsia="zh-CN"/>
        </w:rPr>
        <w:t xml:space="preserve"> </w:t>
      </w:r>
      <w:r w:rsidRPr="00770B7B">
        <w:rPr>
          <w:spacing w:val="-2"/>
          <w:lang w:val="de-DE"/>
        </w:rPr>
        <w:t>https://doi.org/10.1073/pnas.97.18.10101</w:t>
      </w:r>
    </w:p>
    <w:p w14:paraId="29EE7F65" w14:textId="2FDE2F3D" w:rsidR="007F3FF3" w:rsidRDefault="00ED04A3" w:rsidP="002B1AE5">
      <w:pPr>
        <w:pStyle w:val="References"/>
      </w:pPr>
      <w:r w:rsidRPr="00770B7B">
        <w:rPr>
          <w:lang w:val="de-DE"/>
        </w:rPr>
        <w:t xml:space="preserve">Belluscio MA, Mizuseki K, Schmidt R, et al., 2012. </w:t>
      </w:r>
      <w:r>
        <w:t xml:space="preserve">Cross-frequency phase-phase </w:t>
      </w:r>
      <w:proofErr w:type="spellStart"/>
      <w:r>
        <w:t>cou</w:t>
      </w:r>
      <w:proofErr w:type="spellEnd"/>
      <w:r>
        <w:t>‐</w:t>
      </w:r>
      <w:r>
        <w:rPr>
          <w:spacing w:val="40"/>
        </w:rPr>
        <w:t xml:space="preserve"> </w:t>
      </w:r>
      <w:proofErr w:type="spellStart"/>
      <w:r>
        <w:t>pling</w:t>
      </w:r>
      <w:proofErr w:type="spellEnd"/>
      <w:r>
        <w:t xml:space="preserve"> between theta and gamma oscillations in the hippocampus. </w:t>
      </w:r>
      <w:r w:rsidRPr="007133BA">
        <w:rPr>
          <w:i/>
          <w:iCs/>
        </w:rPr>
        <w:t xml:space="preserve">J </w:t>
      </w:r>
      <w:proofErr w:type="spellStart"/>
      <w:r w:rsidRPr="007133BA">
        <w:rPr>
          <w:i/>
          <w:iCs/>
        </w:rPr>
        <w:t>Neurosci</w:t>
      </w:r>
      <w:proofErr w:type="spellEnd"/>
      <w:r>
        <w:t>, 32</w:t>
      </w:r>
      <w:r>
        <w:rPr>
          <w:spacing w:val="40"/>
        </w:rPr>
        <w:t xml:space="preserve"> </w:t>
      </w:r>
      <w:r>
        <w:rPr>
          <w:spacing w:val="-2"/>
        </w:rPr>
        <w:t>(2):423-435.</w:t>
      </w:r>
      <w:r w:rsidR="002B1AE5">
        <w:rPr>
          <w:rFonts w:eastAsiaTheme="minorEastAsia" w:hint="eastAsia"/>
          <w:lang w:eastAsia="zh-CN"/>
        </w:rPr>
        <w:t xml:space="preserve"> </w:t>
      </w:r>
      <w:r>
        <w:t>https://doi.org/10.1523/JNEUROSCI.4122-</w:t>
      </w:r>
      <w:r>
        <w:rPr>
          <w:spacing w:val="-2"/>
        </w:rPr>
        <w:t>11.2012</w:t>
      </w:r>
    </w:p>
    <w:p w14:paraId="14F83E13" w14:textId="77777777" w:rsidR="007133BA" w:rsidRDefault="00ED04A3" w:rsidP="00B413A3">
      <w:pPr>
        <w:pStyle w:val="References"/>
        <w:rPr>
          <w:spacing w:val="40"/>
        </w:rPr>
      </w:pPr>
      <w:proofErr w:type="spellStart"/>
      <w:r>
        <w:t>Biagi</w:t>
      </w:r>
      <w:proofErr w:type="spellEnd"/>
      <w:r>
        <w:t xml:space="preserve"> PF, Piccolo R, </w:t>
      </w:r>
      <w:proofErr w:type="spellStart"/>
      <w:r>
        <w:t>Ermini</w:t>
      </w:r>
      <w:proofErr w:type="spellEnd"/>
      <w:r>
        <w:rPr>
          <w:spacing w:val="-4"/>
        </w:rPr>
        <w:t xml:space="preserve"> </w:t>
      </w:r>
      <w:r>
        <w:t>A, et al., 2001. Possible earthquake precursors revealed by</w:t>
      </w:r>
      <w:r>
        <w:rPr>
          <w:spacing w:val="40"/>
        </w:rPr>
        <w:t xml:space="preserve"> </w:t>
      </w:r>
      <w:r>
        <w:t xml:space="preserve">LF radio signals. </w:t>
      </w:r>
      <w:r w:rsidRPr="007133BA">
        <w:rPr>
          <w:i/>
          <w:iCs/>
        </w:rPr>
        <w:t>Nat Hazards Earth Syst Sci</w:t>
      </w:r>
      <w:r>
        <w:t>, 1(1-2):99-104.</w:t>
      </w:r>
      <w:r>
        <w:rPr>
          <w:spacing w:val="40"/>
        </w:rPr>
        <w:t xml:space="preserve"> </w:t>
      </w:r>
    </w:p>
    <w:p w14:paraId="3D9A1EA2" w14:textId="1AD9149B" w:rsidR="007F3FF3" w:rsidRDefault="00ED04A3" w:rsidP="007133BA">
      <w:pPr>
        <w:pStyle w:val="References"/>
        <w:ind w:left="113" w:firstLine="284"/>
      </w:pPr>
      <w:r>
        <w:rPr>
          <w:spacing w:val="-2"/>
        </w:rPr>
        <w:t>https://doi.org/10.5194/nhess-1-99-2001</w:t>
      </w:r>
    </w:p>
    <w:p w14:paraId="0049BFF9" w14:textId="68CF9376" w:rsidR="007F3FF3" w:rsidRDefault="00ED04A3" w:rsidP="002B1AE5">
      <w:pPr>
        <w:pStyle w:val="References"/>
      </w:pPr>
      <w:r>
        <w:t xml:space="preserve">Bonet-Jara J, </w:t>
      </w:r>
      <w:proofErr w:type="spellStart"/>
      <w:r>
        <w:t>Quijano</w:t>
      </w:r>
      <w:proofErr w:type="spellEnd"/>
      <w:r>
        <w:t>-Lopez</w:t>
      </w:r>
      <w:r>
        <w:rPr>
          <w:spacing w:val="-1"/>
        </w:rPr>
        <w:t xml:space="preserve"> </w:t>
      </w:r>
      <w:r>
        <w:t xml:space="preserve">A, </w:t>
      </w:r>
      <w:proofErr w:type="spellStart"/>
      <w:r>
        <w:t>Morinigo</w:t>
      </w:r>
      <w:proofErr w:type="spellEnd"/>
      <w:r>
        <w:t xml:space="preserve">-Sotelo D, et al., 2021. </w:t>
      </w:r>
      <w:proofErr w:type="spellStart"/>
      <w:r>
        <w:t>Sensorless</w:t>
      </w:r>
      <w:proofErr w:type="spellEnd"/>
      <w:r>
        <w:t xml:space="preserve"> speed </w:t>
      </w:r>
      <w:proofErr w:type="spellStart"/>
      <w:r>
        <w:t>esti</w:t>
      </w:r>
      <w:proofErr w:type="spellEnd"/>
      <w:r>
        <w:t>‐</w:t>
      </w:r>
      <w:r>
        <w:rPr>
          <w:spacing w:val="40"/>
        </w:rPr>
        <w:t xml:space="preserve"> </w:t>
      </w:r>
      <w:proofErr w:type="spellStart"/>
      <w:r>
        <w:t>mation</w:t>
      </w:r>
      <w:proofErr w:type="spellEnd"/>
      <w:r>
        <w:t xml:space="preserve"> for the diagnosis of induction motors via MCSA. Review and commercial</w:t>
      </w:r>
      <w:r>
        <w:rPr>
          <w:spacing w:val="40"/>
        </w:rPr>
        <w:t xml:space="preserve"> </w:t>
      </w:r>
      <w:r>
        <w:t xml:space="preserve">devices analysis. </w:t>
      </w:r>
      <w:r w:rsidRPr="007133BA">
        <w:rPr>
          <w:i/>
          <w:iCs/>
        </w:rPr>
        <w:t>Sensors</w:t>
      </w:r>
      <w:r>
        <w:t>, 21(15):5037.</w:t>
      </w:r>
      <w:r w:rsidR="002B1AE5">
        <w:rPr>
          <w:rFonts w:eastAsiaTheme="minorEastAsia" w:hint="eastAsia"/>
          <w:lang w:eastAsia="zh-CN"/>
        </w:rPr>
        <w:t xml:space="preserve"> </w:t>
      </w:r>
      <w:r>
        <w:rPr>
          <w:spacing w:val="-2"/>
        </w:rPr>
        <w:t>https://doi.org/10.3390/s21155037</w:t>
      </w:r>
    </w:p>
    <w:p w14:paraId="641F1000" w14:textId="77777777" w:rsidR="007133BA" w:rsidRDefault="00ED04A3" w:rsidP="00B413A3">
      <w:pPr>
        <w:pStyle w:val="References"/>
        <w:rPr>
          <w:spacing w:val="80"/>
        </w:rPr>
      </w:pPr>
      <w:proofErr w:type="spellStart"/>
      <w:r>
        <w:t>Boriskov</w:t>
      </w:r>
      <w:proofErr w:type="spellEnd"/>
      <w:r>
        <w:rPr>
          <w:spacing w:val="24"/>
        </w:rPr>
        <w:t xml:space="preserve"> </w:t>
      </w:r>
      <w:r>
        <w:t>P,</w:t>
      </w:r>
      <w:r>
        <w:rPr>
          <w:spacing w:val="23"/>
        </w:rPr>
        <w:t xml:space="preserve"> </w:t>
      </w:r>
      <w:r>
        <w:t>2024.</w:t>
      </w:r>
      <w:r>
        <w:rPr>
          <w:spacing w:val="23"/>
        </w:rPr>
        <w:t xml:space="preserve"> </w:t>
      </w:r>
      <w:r>
        <w:t>Chaotic</w:t>
      </w:r>
      <w:r>
        <w:rPr>
          <w:spacing w:val="24"/>
        </w:rPr>
        <w:t xml:space="preserve"> </w:t>
      </w:r>
      <w:r>
        <w:t>discrete</w:t>
      </w:r>
      <w:r>
        <w:rPr>
          <w:spacing w:val="24"/>
        </w:rPr>
        <w:t xml:space="preserve"> </w:t>
      </w:r>
      <w:r>
        <w:t>map</w:t>
      </w:r>
      <w:r>
        <w:rPr>
          <w:spacing w:val="24"/>
        </w:rPr>
        <w:t xml:space="preserve"> </w:t>
      </w:r>
      <w:r>
        <w:t>of</w:t>
      </w:r>
      <w:r>
        <w:rPr>
          <w:spacing w:val="23"/>
        </w:rPr>
        <w:t xml:space="preserve"> </w:t>
      </w:r>
      <w:r>
        <w:t>pulse</w:t>
      </w:r>
      <w:r>
        <w:rPr>
          <w:spacing w:val="24"/>
        </w:rPr>
        <w:t xml:space="preserve"> </w:t>
      </w:r>
      <w:r>
        <w:t>oscillator</w:t>
      </w:r>
      <w:r>
        <w:rPr>
          <w:spacing w:val="23"/>
        </w:rPr>
        <w:t xml:space="preserve"> </w:t>
      </w:r>
      <w:r>
        <w:t>dynamics</w:t>
      </w:r>
      <w:r>
        <w:rPr>
          <w:spacing w:val="24"/>
        </w:rPr>
        <w:t xml:space="preserve"> </w:t>
      </w:r>
      <w:r>
        <w:t>with</w:t>
      </w:r>
      <w:r>
        <w:rPr>
          <w:spacing w:val="24"/>
        </w:rPr>
        <w:t xml:space="preserve"> </w:t>
      </w:r>
      <w:r>
        <w:t>threshold</w:t>
      </w:r>
      <w:r>
        <w:rPr>
          <w:spacing w:val="40"/>
        </w:rPr>
        <w:t xml:space="preserve"> </w:t>
      </w:r>
      <w:r>
        <w:t xml:space="preserve">nonlinear rate coding. </w:t>
      </w:r>
      <w:proofErr w:type="spellStart"/>
      <w:r w:rsidRPr="007133BA">
        <w:rPr>
          <w:i/>
          <w:iCs/>
        </w:rPr>
        <w:t>Nonl</w:t>
      </w:r>
      <w:proofErr w:type="spellEnd"/>
      <w:r w:rsidRPr="007133BA">
        <w:rPr>
          <w:i/>
          <w:iCs/>
        </w:rPr>
        <w:t xml:space="preserve"> </w:t>
      </w:r>
      <w:proofErr w:type="spellStart"/>
      <w:r w:rsidRPr="007133BA">
        <w:rPr>
          <w:i/>
          <w:iCs/>
        </w:rPr>
        <w:t>Dyn</w:t>
      </w:r>
      <w:proofErr w:type="spellEnd"/>
      <w:r>
        <w:t>, 112(5):3917-3933.</w:t>
      </w:r>
      <w:r>
        <w:rPr>
          <w:spacing w:val="80"/>
        </w:rPr>
        <w:t xml:space="preserve"> </w:t>
      </w:r>
    </w:p>
    <w:p w14:paraId="285656D3" w14:textId="1F7845EB" w:rsidR="007F3FF3" w:rsidRDefault="00ED04A3" w:rsidP="007133BA">
      <w:pPr>
        <w:pStyle w:val="References"/>
        <w:ind w:left="113" w:firstLine="284"/>
      </w:pPr>
      <w:r>
        <w:rPr>
          <w:spacing w:val="-2"/>
        </w:rPr>
        <w:t>https://doi.org/10.1007/s11071-023-09217-9</w:t>
      </w:r>
    </w:p>
    <w:p w14:paraId="25D7F16C" w14:textId="51653639" w:rsidR="007F3FF3" w:rsidRDefault="00ED04A3" w:rsidP="002B1AE5">
      <w:pPr>
        <w:pStyle w:val="References"/>
      </w:pPr>
      <w:proofErr w:type="spellStart"/>
      <w:r>
        <w:t>Boriskov</w:t>
      </w:r>
      <w:proofErr w:type="spellEnd"/>
      <w:r>
        <w:t xml:space="preserve"> P, </w:t>
      </w:r>
      <w:proofErr w:type="spellStart"/>
      <w:r>
        <w:t>Putrolaynen</w:t>
      </w:r>
      <w:proofErr w:type="spellEnd"/>
      <w:r>
        <w:t xml:space="preserve"> V, </w:t>
      </w:r>
      <w:proofErr w:type="spellStart"/>
      <w:r>
        <w:t>Velichko</w:t>
      </w:r>
      <w:proofErr w:type="spellEnd"/>
      <w:r>
        <w:rPr>
          <w:spacing w:val="-2"/>
        </w:rPr>
        <w:t xml:space="preserve"> </w:t>
      </w:r>
      <w:r>
        <w:t>A</w:t>
      </w:r>
      <w:r>
        <w:rPr>
          <w:spacing w:val="-1"/>
        </w:rPr>
        <w:t xml:space="preserve"> </w:t>
      </w:r>
      <w:r>
        <w:t xml:space="preserve">and </w:t>
      </w:r>
      <w:proofErr w:type="spellStart"/>
      <w:r>
        <w:t>Peltonen</w:t>
      </w:r>
      <w:proofErr w:type="spellEnd"/>
      <w:r>
        <w:t xml:space="preserve"> C, 2024. Entropy-based detection</w:t>
      </w:r>
      <w:r>
        <w:rPr>
          <w:spacing w:val="40"/>
        </w:rPr>
        <w:t xml:space="preserve"> </w:t>
      </w:r>
      <w:r>
        <w:t>of synchronization of pulse oscillators: a comparative analysis of entropic mea‐</w:t>
      </w:r>
      <w:r>
        <w:rPr>
          <w:spacing w:val="40"/>
        </w:rPr>
        <w:t xml:space="preserve"> </w:t>
      </w:r>
      <w:proofErr w:type="spellStart"/>
      <w:r>
        <w:t>sures</w:t>
      </w:r>
      <w:proofErr w:type="spellEnd"/>
      <w:r>
        <w:t>. Proc SPIE 13217, 3rd Int Conf on Digital</w:t>
      </w:r>
      <w:r>
        <w:rPr>
          <w:spacing w:val="-1"/>
        </w:rPr>
        <w:t xml:space="preserve"> </w:t>
      </w:r>
      <w:r>
        <w:t>Technologies, Optics, and Materials Sc</w:t>
      </w:r>
      <w:r>
        <w:t>i</w:t>
      </w:r>
      <w:r>
        <w:t>ence, Article 132170Y.</w:t>
      </w:r>
      <w:r w:rsidR="002B1AE5">
        <w:rPr>
          <w:rFonts w:eastAsiaTheme="minorEastAsia" w:hint="eastAsia"/>
          <w:lang w:eastAsia="zh-CN"/>
        </w:rPr>
        <w:t xml:space="preserve"> </w:t>
      </w:r>
      <w:r>
        <w:rPr>
          <w:spacing w:val="-2"/>
        </w:rPr>
        <w:t>https://doi.org/10.1117/12.3036692</w:t>
      </w:r>
    </w:p>
    <w:p w14:paraId="433B4E35" w14:textId="77777777" w:rsidR="007133BA" w:rsidRDefault="00ED04A3" w:rsidP="00B413A3">
      <w:pPr>
        <w:pStyle w:val="References"/>
        <w:rPr>
          <w:spacing w:val="40"/>
          <w:lang w:val="de-DE"/>
        </w:rPr>
      </w:pPr>
      <w:r w:rsidRPr="00770B7B">
        <w:rPr>
          <w:lang w:val="de-DE"/>
        </w:rPr>
        <w:t>Chen</w:t>
      </w:r>
      <w:r w:rsidRPr="00770B7B">
        <w:rPr>
          <w:spacing w:val="20"/>
          <w:lang w:val="de-DE"/>
        </w:rPr>
        <w:t xml:space="preserve"> </w:t>
      </w:r>
      <w:r w:rsidRPr="00770B7B">
        <w:rPr>
          <w:lang w:val="de-DE"/>
        </w:rPr>
        <w:t>WT,</w:t>
      </w:r>
      <w:r w:rsidRPr="00770B7B">
        <w:rPr>
          <w:spacing w:val="19"/>
          <w:lang w:val="de-DE"/>
        </w:rPr>
        <w:t xml:space="preserve"> </w:t>
      </w:r>
      <w:r w:rsidRPr="00770B7B">
        <w:rPr>
          <w:lang w:val="de-DE"/>
        </w:rPr>
        <w:t>Wang</w:t>
      </w:r>
      <w:r w:rsidRPr="00770B7B">
        <w:rPr>
          <w:spacing w:val="22"/>
          <w:lang w:val="de-DE"/>
        </w:rPr>
        <w:t xml:space="preserve"> </w:t>
      </w:r>
      <w:r w:rsidRPr="00770B7B">
        <w:rPr>
          <w:lang w:val="de-DE"/>
        </w:rPr>
        <w:t>ZZ,</w:t>
      </w:r>
      <w:r w:rsidRPr="00770B7B">
        <w:rPr>
          <w:spacing w:val="22"/>
          <w:lang w:val="de-DE"/>
        </w:rPr>
        <w:t xml:space="preserve"> </w:t>
      </w:r>
      <w:r w:rsidRPr="00770B7B">
        <w:rPr>
          <w:lang w:val="de-DE"/>
        </w:rPr>
        <w:t>Xie</w:t>
      </w:r>
      <w:r w:rsidRPr="00770B7B">
        <w:rPr>
          <w:spacing w:val="22"/>
          <w:lang w:val="de-DE"/>
        </w:rPr>
        <w:t xml:space="preserve"> </w:t>
      </w:r>
      <w:r w:rsidRPr="00770B7B">
        <w:rPr>
          <w:lang w:val="de-DE"/>
        </w:rPr>
        <w:t>HB,</w:t>
      </w:r>
      <w:r w:rsidRPr="00770B7B">
        <w:rPr>
          <w:spacing w:val="22"/>
          <w:lang w:val="de-DE"/>
        </w:rPr>
        <w:t xml:space="preserve"> </w:t>
      </w:r>
      <w:r w:rsidRPr="00770B7B">
        <w:rPr>
          <w:lang w:val="de-DE"/>
        </w:rPr>
        <w:t>et</w:t>
      </w:r>
      <w:r w:rsidRPr="00770B7B">
        <w:rPr>
          <w:spacing w:val="22"/>
          <w:lang w:val="de-DE"/>
        </w:rPr>
        <w:t xml:space="preserve"> </w:t>
      </w:r>
      <w:r w:rsidRPr="00770B7B">
        <w:rPr>
          <w:lang w:val="de-DE"/>
        </w:rPr>
        <w:t>al.,</w:t>
      </w:r>
      <w:r w:rsidRPr="00770B7B">
        <w:rPr>
          <w:spacing w:val="22"/>
          <w:lang w:val="de-DE"/>
        </w:rPr>
        <w:t xml:space="preserve"> </w:t>
      </w:r>
      <w:r w:rsidRPr="00770B7B">
        <w:rPr>
          <w:lang w:val="de-DE"/>
        </w:rPr>
        <w:t>2007.</w:t>
      </w:r>
      <w:r w:rsidRPr="00770B7B">
        <w:rPr>
          <w:spacing w:val="22"/>
          <w:lang w:val="de-DE"/>
        </w:rPr>
        <w:t xml:space="preserve"> </w:t>
      </w:r>
      <w:r>
        <w:t>Characterization</w:t>
      </w:r>
      <w:r>
        <w:rPr>
          <w:spacing w:val="22"/>
        </w:rPr>
        <w:t xml:space="preserve"> </w:t>
      </w:r>
      <w:r>
        <w:t>of</w:t>
      </w:r>
      <w:r>
        <w:rPr>
          <w:spacing w:val="22"/>
        </w:rPr>
        <w:t xml:space="preserve"> </w:t>
      </w:r>
      <w:r>
        <w:t>surface</w:t>
      </w:r>
      <w:r>
        <w:rPr>
          <w:spacing w:val="22"/>
        </w:rPr>
        <w:t xml:space="preserve"> </w:t>
      </w:r>
      <w:r>
        <w:t>EMG</w:t>
      </w:r>
      <w:r>
        <w:rPr>
          <w:spacing w:val="23"/>
        </w:rPr>
        <w:t xml:space="preserve"> </w:t>
      </w:r>
      <w:r>
        <w:t>signal</w:t>
      </w:r>
      <w:r>
        <w:rPr>
          <w:spacing w:val="40"/>
        </w:rPr>
        <w:t xml:space="preserve"> </w:t>
      </w:r>
      <w:r>
        <w:t xml:space="preserve">based on fuzzy entropy. </w:t>
      </w:r>
      <w:r w:rsidRPr="007133BA">
        <w:rPr>
          <w:i/>
          <w:iCs/>
          <w:lang w:val="de-DE"/>
        </w:rPr>
        <w:t>IEEE Trans Neur Syst Rehabil Eng</w:t>
      </w:r>
      <w:r w:rsidRPr="00770B7B">
        <w:rPr>
          <w:lang w:val="de-DE"/>
        </w:rPr>
        <w:t>, 15(2):266-272.</w:t>
      </w:r>
      <w:r w:rsidRPr="00770B7B">
        <w:rPr>
          <w:spacing w:val="40"/>
          <w:lang w:val="de-DE"/>
        </w:rPr>
        <w:t xml:space="preserve"> </w:t>
      </w:r>
    </w:p>
    <w:p w14:paraId="685581D7" w14:textId="4CD284BE" w:rsidR="007F3FF3" w:rsidRPr="00770B7B" w:rsidRDefault="00ED04A3" w:rsidP="007133BA">
      <w:pPr>
        <w:pStyle w:val="References"/>
        <w:ind w:left="113" w:firstLine="284"/>
        <w:rPr>
          <w:lang w:val="de-DE"/>
        </w:rPr>
      </w:pPr>
      <w:r w:rsidRPr="00770B7B">
        <w:rPr>
          <w:spacing w:val="-2"/>
          <w:lang w:val="de-DE"/>
        </w:rPr>
        <w:t>https://doi.org/10.1109/TNSRE.2007.897025</w:t>
      </w:r>
    </w:p>
    <w:p w14:paraId="79BCBA4F" w14:textId="1CF06CB8" w:rsidR="007F3FF3" w:rsidRDefault="00ED04A3" w:rsidP="002B1AE5">
      <w:pPr>
        <w:pStyle w:val="References"/>
      </w:pPr>
      <w:r>
        <w:t xml:space="preserve">Chou J, </w:t>
      </w:r>
      <w:proofErr w:type="spellStart"/>
      <w:r>
        <w:t>Bramhavar</w:t>
      </w:r>
      <w:proofErr w:type="spellEnd"/>
      <w:r>
        <w:t xml:space="preserve"> S, Ghosh S, et al., 2019.</w:t>
      </w:r>
      <w:r>
        <w:rPr>
          <w:spacing w:val="-2"/>
        </w:rPr>
        <w:t xml:space="preserve"> </w:t>
      </w:r>
      <w:r>
        <w:t>Analog coupled oscillator based weighted</w:t>
      </w:r>
      <w:r>
        <w:rPr>
          <w:spacing w:val="40"/>
        </w:rPr>
        <w:t xml:space="preserve"> </w:t>
      </w:r>
      <w:proofErr w:type="spellStart"/>
      <w:r>
        <w:t>Ising</w:t>
      </w:r>
      <w:proofErr w:type="spellEnd"/>
      <w:r>
        <w:t xml:space="preserve"> machine. </w:t>
      </w:r>
      <w:r w:rsidRPr="007133BA">
        <w:rPr>
          <w:i/>
          <w:iCs/>
        </w:rPr>
        <w:t>Sci Rep</w:t>
      </w:r>
      <w:r>
        <w:t>, 9(1):14786.</w:t>
      </w:r>
      <w:r w:rsidR="002B1AE5">
        <w:rPr>
          <w:rFonts w:eastAsiaTheme="minorEastAsia" w:hint="eastAsia"/>
          <w:lang w:eastAsia="zh-CN"/>
        </w:rPr>
        <w:t xml:space="preserve"> </w:t>
      </w:r>
      <w:r>
        <w:t>https://doi.org/10.1038/s41598-019-49699-</w:t>
      </w:r>
      <w:r>
        <w:rPr>
          <w:spacing w:val="-10"/>
        </w:rPr>
        <w:t>5</w:t>
      </w:r>
    </w:p>
    <w:p w14:paraId="08BB960E" w14:textId="77777777" w:rsidR="007133BA" w:rsidRDefault="00ED04A3" w:rsidP="00B413A3">
      <w:pPr>
        <w:pStyle w:val="References"/>
        <w:rPr>
          <w:spacing w:val="40"/>
        </w:rPr>
      </w:pPr>
      <w:r>
        <w:t>Cui LL, Wang HB, Zhao DZ, et al., 2024. Synchronous odd symmetric transform for</w:t>
      </w:r>
      <w:r>
        <w:rPr>
          <w:spacing w:val="40"/>
        </w:rPr>
        <w:t xml:space="preserve"> </w:t>
      </w:r>
      <w:r>
        <w:t>rol</w:t>
      </w:r>
      <w:r>
        <w:t>l</w:t>
      </w:r>
      <w:r>
        <w:t xml:space="preserve">ing bearing fault diagnosis. </w:t>
      </w:r>
      <w:r w:rsidRPr="007133BA">
        <w:rPr>
          <w:i/>
          <w:iCs/>
        </w:rPr>
        <w:t>Measurement</w:t>
      </w:r>
      <w:r>
        <w:t>, 226:114184.</w:t>
      </w:r>
      <w:r>
        <w:rPr>
          <w:spacing w:val="40"/>
        </w:rPr>
        <w:t xml:space="preserve"> </w:t>
      </w:r>
    </w:p>
    <w:p w14:paraId="58446B39" w14:textId="32DDF98E" w:rsidR="007F3FF3" w:rsidRPr="007133BA" w:rsidRDefault="00ED04A3" w:rsidP="007133BA">
      <w:pPr>
        <w:pStyle w:val="References"/>
        <w:ind w:left="113" w:firstLine="284"/>
        <w:rPr>
          <w:spacing w:val="-2"/>
        </w:rPr>
      </w:pPr>
      <w:r>
        <w:rPr>
          <w:spacing w:val="-2"/>
        </w:rPr>
        <w:t>https://doi.org/10.1016/j.measurement.2024.114184</w:t>
      </w:r>
    </w:p>
    <w:p w14:paraId="46E30799" w14:textId="414E8210" w:rsidR="007F3FF3" w:rsidRDefault="00ED04A3" w:rsidP="002B1AE5">
      <w:pPr>
        <w:pStyle w:val="References"/>
      </w:pPr>
      <w:r>
        <w:t>Delgado-</w:t>
      </w:r>
      <w:proofErr w:type="spellStart"/>
      <w:r>
        <w:t>Bonal</w:t>
      </w:r>
      <w:proofErr w:type="spellEnd"/>
      <w:r>
        <w:rPr>
          <w:spacing w:val="-2"/>
        </w:rPr>
        <w:t xml:space="preserve"> </w:t>
      </w:r>
      <w:r>
        <w:t xml:space="preserve">A, </w:t>
      </w:r>
      <w:proofErr w:type="spellStart"/>
      <w:r>
        <w:t>Marshak</w:t>
      </w:r>
      <w:proofErr w:type="spellEnd"/>
      <w:r>
        <w:rPr>
          <w:spacing w:val="-2"/>
        </w:rPr>
        <w:t xml:space="preserve"> </w:t>
      </w:r>
      <w:r>
        <w:t>A, 2019.</w:t>
      </w:r>
      <w:r>
        <w:rPr>
          <w:spacing w:val="-2"/>
        </w:rPr>
        <w:t xml:space="preserve"> </w:t>
      </w:r>
      <w:r>
        <w:t>Approximate entropy and sample entropy: a com‐</w:t>
      </w:r>
      <w:r>
        <w:rPr>
          <w:spacing w:val="40"/>
        </w:rPr>
        <w:t xml:space="preserve"> </w:t>
      </w:r>
      <w:r>
        <w:t xml:space="preserve">prehensive tutorial. </w:t>
      </w:r>
      <w:r w:rsidRPr="007133BA">
        <w:rPr>
          <w:i/>
          <w:iCs/>
        </w:rPr>
        <w:t>Entropy</w:t>
      </w:r>
      <w:r>
        <w:t>, 21(6):541.</w:t>
      </w:r>
      <w:r w:rsidR="002B1AE5">
        <w:rPr>
          <w:rFonts w:eastAsiaTheme="minorEastAsia" w:hint="eastAsia"/>
          <w:lang w:eastAsia="zh-CN"/>
        </w:rPr>
        <w:t xml:space="preserve"> </w:t>
      </w:r>
      <w:r>
        <w:rPr>
          <w:spacing w:val="-2"/>
        </w:rPr>
        <w:t>https://doi.org/10.3390/e21060541</w:t>
      </w:r>
    </w:p>
    <w:p w14:paraId="42D59922" w14:textId="6AC578A7" w:rsidR="007F3FF3" w:rsidRPr="00770B7B" w:rsidRDefault="00ED04A3" w:rsidP="005325C4">
      <w:pPr>
        <w:pStyle w:val="References"/>
        <w:rPr>
          <w:lang w:val="de-DE"/>
        </w:rPr>
      </w:pPr>
      <w:r>
        <w:t>Ishikawa</w:t>
      </w:r>
      <w:r>
        <w:rPr>
          <w:spacing w:val="-2"/>
        </w:rPr>
        <w:t xml:space="preserve"> </w:t>
      </w:r>
      <w:r>
        <w:t xml:space="preserve">A, </w:t>
      </w:r>
      <w:proofErr w:type="spellStart"/>
      <w:r>
        <w:t>Mieno</w:t>
      </w:r>
      <w:proofErr w:type="spellEnd"/>
      <w:r>
        <w:t xml:space="preserve"> H, 1979. The fuzzy entropy concept and its application. </w:t>
      </w:r>
      <w:r w:rsidRPr="002C47B2">
        <w:rPr>
          <w:i/>
          <w:iCs/>
          <w:lang w:val="de-DE"/>
        </w:rPr>
        <w:t>Fuzzy Sets</w:t>
      </w:r>
      <w:r w:rsidRPr="002C47B2">
        <w:rPr>
          <w:i/>
          <w:iCs/>
          <w:spacing w:val="40"/>
          <w:lang w:val="de-DE"/>
        </w:rPr>
        <w:t xml:space="preserve"> </w:t>
      </w:r>
      <w:r w:rsidRPr="002C47B2">
        <w:rPr>
          <w:i/>
          <w:iCs/>
          <w:lang w:val="de-DE"/>
        </w:rPr>
        <w:t>Syst</w:t>
      </w:r>
      <w:r w:rsidRPr="00770B7B">
        <w:rPr>
          <w:lang w:val="de-DE"/>
        </w:rPr>
        <w:t>,</w:t>
      </w:r>
      <w:r w:rsidRPr="00770B7B">
        <w:rPr>
          <w:spacing w:val="-4"/>
          <w:lang w:val="de-DE"/>
        </w:rPr>
        <w:t xml:space="preserve"> </w:t>
      </w:r>
      <w:r w:rsidRPr="00770B7B">
        <w:rPr>
          <w:lang w:val="de-DE"/>
        </w:rPr>
        <w:t>2(2):113-123.</w:t>
      </w:r>
      <w:r w:rsidR="005325C4">
        <w:rPr>
          <w:rFonts w:eastAsiaTheme="minorEastAsia" w:hint="eastAsia"/>
          <w:lang w:val="de-DE" w:eastAsia="zh-CN"/>
        </w:rPr>
        <w:t xml:space="preserve"> </w:t>
      </w:r>
      <w:r w:rsidRPr="00770B7B">
        <w:rPr>
          <w:spacing w:val="-2"/>
          <w:lang w:val="de-DE"/>
        </w:rPr>
        <w:t>https://doi.org/10.1016/0165-0114(79)90020-</w:t>
      </w:r>
      <w:r w:rsidRPr="00770B7B">
        <w:rPr>
          <w:spacing w:val="-10"/>
          <w:lang w:val="de-DE"/>
        </w:rPr>
        <w:t>4</w:t>
      </w:r>
    </w:p>
    <w:p w14:paraId="6C0FC167" w14:textId="40BFA2A1" w:rsidR="007F3FF3" w:rsidRDefault="00ED04A3" w:rsidP="005325C4">
      <w:pPr>
        <w:pStyle w:val="References"/>
      </w:pPr>
      <w:r w:rsidRPr="00770B7B">
        <w:rPr>
          <w:lang w:val="de-DE"/>
        </w:rPr>
        <w:t>Li</w:t>
      </w:r>
      <w:r w:rsidRPr="00770B7B">
        <w:rPr>
          <w:spacing w:val="28"/>
          <w:lang w:val="de-DE"/>
        </w:rPr>
        <w:t xml:space="preserve"> </w:t>
      </w:r>
      <w:r w:rsidRPr="00770B7B">
        <w:rPr>
          <w:lang w:val="de-DE"/>
        </w:rPr>
        <w:t>H,</w:t>
      </w:r>
      <w:r w:rsidRPr="00770B7B">
        <w:rPr>
          <w:spacing w:val="28"/>
          <w:lang w:val="de-DE"/>
        </w:rPr>
        <w:t xml:space="preserve"> </w:t>
      </w:r>
      <w:r w:rsidRPr="00770B7B">
        <w:rPr>
          <w:lang w:val="de-DE"/>
        </w:rPr>
        <w:t>Zhang</w:t>
      </w:r>
      <w:r w:rsidRPr="00770B7B">
        <w:rPr>
          <w:spacing w:val="28"/>
          <w:lang w:val="de-DE"/>
        </w:rPr>
        <w:t xml:space="preserve"> </w:t>
      </w:r>
      <w:r w:rsidRPr="00770B7B">
        <w:rPr>
          <w:lang w:val="de-DE"/>
        </w:rPr>
        <w:t>CC,</w:t>
      </w:r>
      <w:r w:rsidRPr="00770B7B">
        <w:rPr>
          <w:spacing w:val="28"/>
          <w:lang w:val="de-DE"/>
        </w:rPr>
        <w:t xml:space="preserve"> </w:t>
      </w:r>
      <w:r w:rsidRPr="00770B7B">
        <w:rPr>
          <w:lang w:val="de-DE"/>
        </w:rPr>
        <w:t>Zhang Y,</w:t>
      </w:r>
      <w:r w:rsidRPr="00770B7B">
        <w:rPr>
          <w:spacing w:val="28"/>
          <w:lang w:val="de-DE"/>
        </w:rPr>
        <w:t xml:space="preserve"> </w:t>
      </w:r>
      <w:r w:rsidRPr="00770B7B">
        <w:rPr>
          <w:lang w:val="de-DE"/>
        </w:rPr>
        <w:t>et</w:t>
      </w:r>
      <w:r w:rsidRPr="00770B7B">
        <w:rPr>
          <w:spacing w:val="28"/>
          <w:lang w:val="de-DE"/>
        </w:rPr>
        <w:t xml:space="preserve"> </w:t>
      </w:r>
      <w:r w:rsidRPr="00770B7B">
        <w:rPr>
          <w:lang w:val="de-DE"/>
        </w:rPr>
        <w:t>al.,</w:t>
      </w:r>
      <w:r w:rsidRPr="00770B7B">
        <w:rPr>
          <w:spacing w:val="28"/>
          <w:lang w:val="de-DE"/>
        </w:rPr>
        <w:t xml:space="preserve"> </w:t>
      </w:r>
      <w:r w:rsidRPr="00770B7B">
        <w:rPr>
          <w:lang w:val="de-DE"/>
        </w:rPr>
        <w:t xml:space="preserve">2023. </w:t>
      </w:r>
      <w:r>
        <w:t>A fractional-N</w:t>
      </w:r>
      <w:r>
        <w:rPr>
          <w:spacing w:val="29"/>
        </w:rPr>
        <w:t xml:space="preserve"> </w:t>
      </w:r>
      <w:r>
        <w:t>frequency</w:t>
      </w:r>
      <w:r>
        <w:rPr>
          <w:spacing w:val="28"/>
        </w:rPr>
        <w:t xml:space="preserve"> </w:t>
      </w:r>
      <w:r>
        <w:t>synthesizer</w:t>
      </w:r>
      <w:r>
        <w:rPr>
          <w:spacing w:val="28"/>
        </w:rPr>
        <w:t xml:space="preserve"> </w:t>
      </w:r>
      <w:r>
        <w:t>with</w:t>
      </w:r>
      <w:r>
        <w:rPr>
          <w:spacing w:val="40"/>
        </w:rPr>
        <w:t xml:space="preserve"> </w:t>
      </w:r>
      <w:r>
        <w:t xml:space="preserve">phase synchronization and programmable phase control capability. </w:t>
      </w:r>
      <w:r w:rsidRPr="002C47B2">
        <w:rPr>
          <w:i/>
          <w:iCs/>
        </w:rPr>
        <w:t>Microelectron</w:t>
      </w:r>
      <w:r w:rsidRPr="002C47B2">
        <w:rPr>
          <w:i/>
          <w:iCs/>
          <w:spacing w:val="80"/>
        </w:rPr>
        <w:t xml:space="preserve"> </w:t>
      </w:r>
      <w:r w:rsidRPr="002C47B2">
        <w:rPr>
          <w:i/>
          <w:iCs/>
        </w:rPr>
        <w:t>J</w:t>
      </w:r>
      <w:r>
        <w:t>,</w:t>
      </w:r>
      <w:r>
        <w:rPr>
          <w:spacing w:val="-4"/>
        </w:rPr>
        <w:t xml:space="preserve"> </w:t>
      </w:r>
      <w:r>
        <w:t>142:105996.</w:t>
      </w:r>
      <w:r w:rsidR="005325C4">
        <w:rPr>
          <w:rFonts w:eastAsiaTheme="minorEastAsia" w:hint="eastAsia"/>
          <w:lang w:eastAsia="zh-CN"/>
        </w:rPr>
        <w:t xml:space="preserve"> </w:t>
      </w:r>
      <w:r>
        <w:rPr>
          <w:spacing w:val="-2"/>
        </w:rPr>
        <w:t>https://doi.org/10.1016/j.mejo.2023.105996</w:t>
      </w:r>
    </w:p>
    <w:p w14:paraId="337B8248" w14:textId="77777777" w:rsidR="007F3FF3" w:rsidRDefault="00ED04A3" w:rsidP="00B413A3">
      <w:pPr>
        <w:pStyle w:val="References"/>
      </w:pPr>
      <w:proofErr w:type="spellStart"/>
      <w:r>
        <w:t>Lowet</w:t>
      </w:r>
      <w:proofErr w:type="spellEnd"/>
      <w:r>
        <w:t xml:space="preserve"> E, Roberts MJ, </w:t>
      </w:r>
      <w:proofErr w:type="spellStart"/>
      <w:r>
        <w:t>Bonizzi</w:t>
      </w:r>
      <w:proofErr w:type="spellEnd"/>
      <w:r>
        <w:t xml:space="preserve"> P, et al., 2016. Quantifying neural oscillatory </w:t>
      </w:r>
      <w:proofErr w:type="spellStart"/>
      <w:r>
        <w:t>synchroni</w:t>
      </w:r>
      <w:proofErr w:type="spellEnd"/>
      <w:r>
        <w:t>‐</w:t>
      </w:r>
      <w:r>
        <w:rPr>
          <w:spacing w:val="40"/>
        </w:rPr>
        <w:t xml:space="preserve"> </w:t>
      </w:r>
      <w:proofErr w:type="spellStart"/>
      <w:r>
        <w:t>zation</w:t>
      </w:r>
      <w:proofErr w:type="spellEnd"/>
      <w:r>
        <w:t>:</w:t>
      </w:r>
      <w:r>
        <w:rPr>
          <w:spacing w:val="34"/>
        </w:rPr>
        <w:t xml:space="preserve"> </w:t>
      </w:r>
      <w:r>
        <w:t>a</w:t>
      </w:r>
      <w:r>
        <w:rPr>
          <w:spacing w:val="34"/>
        </w:rPr>
        <w:t xml:space="preserve"> </w:t>
      </w:r>
      <w:r>
        <w:t>comparison</w:t>
      </w:r>
      <w:r>
        <w:rPr>
          <w:spacing w:val="35"/>
        </w:rPr>
        <w:t xml:space="preserve"> </w:t>
      </w:r>
      <w:r>
        <w:t>between</w:t>
      </w:r>
      <w:r>
        <w:rPr>
          <w:spacing w:val="35"/>
        </w:rPr>
        <w:t xml:space="preserve"> </w:t>
      </w:r>
      <w:r>
        <w:t>spectral</w:t>
      </w:r>
      <w:r>
        <w:rPr>
          <w:spacing w:val="34"/>
        </w:rPr>
        <w:t xml:space="preserve"> </w:t>
      </w:r>
      <w:r>
        <w:t>coherence</w:t>
      </w:r>
      <w:r>
        <w:rPr>
          <w:spacing w:val="34"/>
        </w:rPr>
        <w:t xml:space="preserve"> </w:t>
      </w:r>
      <w:r>
        <w:t>and</w:t>
      </w:r>
      <w:r>
        <w:rPr>
          <w:spacing w:val="35"/>
        </w:rPr>
        <w:t xml:space="preserve"> </w:t>
      </w:r>
      <w:r>
        <w:t>phase-locking</w:t>
      </w:r>
      <w:r>
        <w:rPr>
          <w:spacing w:val="35"/>
        </w:rPr>
        <w:t xml:space="preserve"> </w:t>
      </w:r>
      <w:r>
        <w:t>value</w:t>
      </w:r>
      <w:r>
        <w:rPr>
          <w:spacing w:val="34"/>
        </w:rPr>
        <w:t xml:space="preserve"> </w:t>
      </w:r>
      <w:proofErr w:type="spellStart"/>
      <w:r>
        <w:t>ap</w:t>
      </w:r>
      <w:proofErr w:type="spellEnd"/>
      <w:r>
        <w:t>‐</w:t>
      </w:r>
      <w:r>
        <w:rPr>
          <w:spacing w:val="40"/>
        </w:rPr>
        <w:t xml:space="preserve"> </w:t>
      </w:r>
      <w:proofErr w:type="spellStart"/>
      <w:r>
        <w:t>proaches</w:t>
      </w:r>
      <w:proofErr w:type="spellEnd"/>
      <w:r>
        <w:t xml:space="preserve">. </w:t>
      </w:r>
      <w:proofErr w:type="spellStart"/>
      <w:r w:rsidRPr="002C47B2">
        <w:rPr>
          <w:i/>
          <w:iCs/>
        </w:rPr>
        <w:t>PLoS</w:t>
      </w:r>
      <w:proofErr w:type="spellEnd"/>
      <w:r w:rsidRPr="002C47B2">
        <w:rPr>
          <w:i/>
          <w:iCs/>
        </w:rPr>
        <w:t xml:space="preserve"> ONE</w:t>
      </w:r>
      <w:r>
        <w:t>, 11(1):e0146443.</w:t>
      </w:r>
      <w:r>
        <w:rPr>
          <w:spacing w:val="80"/>
        </w:rPr>
        <w:t xml:space="preserve"> </w:t>
      </w:r>
      <w:r>
        <w:rPr>
          <w:spacing w:val="-2"/>
        </w:rPr>
        <w:t>https://doi.org/10.1371/journal.pone.0146443</w:t>
      </w:r>
    </w:p>
    <w:p w14:paraId="223D4001" w14:textId="77777777" w:rsidR="002C47B2" w:rsidRDefault="00ED04A3" w:rsidP="00B413A3">
      <w:pPr>
        <w:pStyle w:val="References"/>
        <w:rPr>
          <w:spacing w:val="40"/>
        </w:rPr>
      </w:pPr>
      <w:r>
        <w:t>Mallick A, Bashar MK, Truesdell DS, et al., 2020. Using synchronized oscillators to</w:t>
      </w:r>
      <w:r>
        <w:rPr>
          <w:spacing w:val="80"/>
        </w:rPr>
        <w:t xml:space="preserve"> </w:t>
      </w:r>
      <w:r>
        <w:t xml:space="preserve">compute the maximum independent set. </w:t>
      </w:r>
      <w:r w:rsidRPr="002C47B2">
        <w:rPr>
          <w:i/>
          <w:iCs/>
        </w:rPr>
        <w:t xml:space="preserve">Nat </w:t>
      </w:r>
      <w:proofErr w:type="spellStart"/>
      <w:r w:rsidRPr="002C47B2">
        <w:rPr>
          <w:i/>
          <w:iCs/>
        </w:rPr>
        <w:t>Commun</w:t>
      </w:r>
      <w:proofErr w:type="spellEnd"/>
      <w:r>
        <w:t>, 11(1):4689.</w:t>
      </w:r>
      <w:r>
        <w:rPr>
          <w:spacing w:val="40"/>
        </w:rPr>
        <w:t xml:space="preserve"> </w:t>
      </w:r>
    </w:p>
    <w:p w14:paraId="2441D35C" w14:textId="35F56555" w:rsidR="007F3FF3" w:rsidRPr="002C47B2" w:rsidRDefault="00ED04A3" w:rsidP="002C47B2">
      <w:pPr>
        <w:pStyle w:val="References"/>
        <w:ind w:left="113" w:firstLine="284"/>
        <w:rPr>
          <w:spacing w:val="-2"/>
        </w:rPr>
      </w:pPr>
      <w:r>
        <w:rPr>
          <w:spacing w:val="-2"/>
        </w:rPr>
        <w:t>https://doi.org/10.1038/s41467-020-18445-1</w:t>
      </w:r>
    </w:p>
    <w:p w14:paraId="5FA3609D" w14:textId="2E0AC367" w:rsidR="007F3FF3" w:rsidRDefault="00ED04A3" w:rsidP="005325C4">
      <w:pPr>
        <w:pStyle w:val="References"/>
      </w:pPr>
      <w:r>
        <w:t xml:space="preserve">Nikonov DE, </w:t>
      </w:r>
      <w:proofErr w:type="spellStart"/>
      <w:r>
        <w:t>Csaba</w:t>
      </w:r>
      <w:proofErr w:type="spellEnd"/>
      <w:r>
        <w:t xml:space="preserve"> G, </w:t>
      </w:r>
      <w:proofErr w:type="spellStart"/>
      <w:r>
        <w:t>Porod</w:t>
      </w:r>
      <w:proofErr w:type="spellEnd"/>
      <w:r>
        <w:t xml:space="preserve"> W, et al., 2015. Coupled-oscillator associative memory</w:t>
      </w:r>
      <w:r>
        <w:rPr>
          <w:spacing w:val="40"/>
        </w:rPr>
        <w:t xml:space="preserve"> </w:t>
      </w:r>
      <w:r>
        <w:t>a</w:t>
      </w:r>
      <w:r>
        <w:t>r</w:t>
      </w:r>
      <w:r>
        <w:t xml:space="preserve">ray operation for pattern recognition. </w:t>
      </w:r>
      <w:r w:rsidRPr="002C47B2">
        <w:rPr>
          <w:i/>
          <w:iCs/>
        </w:rPr>
        <w:t xml:space="preserve">IEEE J </w:t>
      </w:r>
      <w:proofErr w:type="spellStart"/>
      <w:r w:rsidRPr="002C47B2">
        <w:rPr>
          <w:i/>
          <w:iCs/>
        </w:rPr>
        <w:t>Explor</w:t>
      </w:r>
      <w:proofErr w:type="spellEnd"/>
      <w:r w:rsidRPr="002C47B2">
        <w:rPr>
          <w:i/>
          <w:iCs/>
        </w:rPr>
        <w:t xml:space="preserve"> Solid State </w:t>
      </w:r>
      <w:proofErr w:type="spellStart"/>
      <w:r w:rsidRPr="002C47B2">
        <w:rPr>
          <w:i/>
          <w:iCs/>
        </w:rPr>
        <w:t>Comput</w:t>
      </w:r>
      <w:proofErr w:type="spellEnd"/>
      <w:r w:rsidRPr="002C47B2">
        <w:rPr>
          <w:i/>
          <w:iCs/>
        </w:rPr>
        <w:t xml:space="preserve"> Devices Circ</w:t>
      </w:r>
      <w:r>
        <w:t xml:space="preserve">, </w:t>
      </w:r>
      <w:r>
        <w:lastRenderedPageBreak/>
        <w:t>1:85-93.</w:t>
      </w:r>
      <w:r w:rsidR="005325C4">
        <w:rPr>
          <w:rFonts w:eastAsiaTheme="minorEastAsia" w:hint="eastAsia"/>
          <w:lang w:eastAsia="zh-CN"/>
        </w:rPr>
        <w:t xml:space="preserve"> </w:t>
      </w:r>
      <w:r>
        <w:rPr>
          <w:spacing w:val="-2"/>
        </w:rPr>
        <w:t>https://doi.org/10.1109/JXCDC.2015.2504049</w:t>
      </w:r>
    </w:p>
    <w:p w14:paraId="3494AE7C" w14:textId="261A7B99" w:rsidR="007F3FF3" w:rsidRPr="002C47B2" w:rsidRDefault="00ED04A3" w:rsidP="00DB050B">
      <w:pPr>
        <w:pStyle w:val="References"/>
        <w:rPr>
          <w:spacing w:val="-2"/>
        </w:rPr>
      </w:pPr>
      <w:r>
        <w:t>Park J, Mackay S, Wright E, 2003. Preface. In: Park J, Mackay S, Wright E (Eds.),</w:t>
      </w:r>
      <w:r>
        <w:rPr>
          <w:spacing w:val="40"/>
        </w:rPr>
        <w:t xml:space="preserve"> </w:t>
      </w:r>
      <w:r>
        <w:t>Pra</w:t>
      </w:r>
      <w:r>
        <w:t>c</w:t>
      </w:r>
      <w:r>
        <w:t xml:space="preserve">tical Data Communications for Instrumentation and Control. </w:t>
      </w:r>
      <w:proofErr w:type="spellStart"/>
      <w:proofErr w:type="gramStart"/>
      <w:r>
        <w:t>Newnes</w:t>
      </w:r>
      <w:proofErr w:type="spellEnd"/>
      <w:r>
        <w:t>, Oxford,</w:t>
      </w:r>
      <w:r>
        <w:rPr>
          <w:spacing w:val="-4"/>
        </w:rPr>
        <w:t xml:space="preserve"> </w:t>
      </w:r>
      <w:proofErr w:type="spellStart"/>
      <w:r>
        <w:t>p.xi</w:t>
      </w:r>
      <w:proofErr w:type="spellEnd"/>
      <w:r>
        <w:t>-xiii.</w:t>
      </w:r>
      <w:proofErr w:type="gramEnd"/>
      <w:r w:rsidR="00DB050B">
        <w:rPr>
          <w:rFonts w:eastAsiaTheme="minorEastAsia" w:hint="eastAsia"/>
          <w:lang w:eastAsia="zh-CN"/>
        </w:rPr>
        <w:t xml:space="preserve"> </w:t>
      </w:r>
      <w:r w:rsidRPr="002C47B2">
        <w:rPr>
          <w:spacing w:val="-2"/>
        </w:rPr>
        <w:t>https://doi.org/10.1016/B978-075065797-6/50000-9</w:t>
      </w:r>
    </w:p>
    <w:p w14:paraId="6104542D" w14:textId="77777777" w:rsidR="00DB050B" w:rsidRDefault="00ED04A3" w:rsidP="00B413A3">
      <w:pPr>
        <w:pStyle w:val="References"/>
        <w:rPr>
          <w:rFonts w:eastAsiaTheme="minorEastAsia" w:hint="eastAsia"/>
          <w:lang w:eastAsia="zh-CN"/>
        </w:rPr>
      </w:pPr>
      <w:proofErr w:type="spellStart"/>
      <w:r>
        <w:t>Pikovsky</w:t>
      </w:r>
      <w:proofErr w:type="spellEnd"/>
      <w:r>
        <w:t xml:space="preserve"> A,</w:t>
      </w:r>
      <w:r>
        <w:rPr>
          <w:spacing w:val="20"/>
        </w:rPr>
        <w:t xml:space="preserve"> </w:t>
      </w:r>
      <w:r>
        <w:t>Rosenblum</w:t>
      </w:r>
      <w:r>
        <w:rPr>
          <w:spacing w:val="21"/>
        </w:rPr>
        <w:t xml:space="preserve"> </w:t>
      </w:r>
      <w:r>
        <w:t>M,</w:t>
      </w:r>
      <w:r>
        <w:rPr>
          <w:spacing w:val="20"/>
        </w:rPr>
        <w:t xml:space="preserve"> </w:t>
      </w:r>
      <w:proofErr w:type="spellStart"/>
      <w:r>
        <w:t>Kurths</w:t>
      </w:r>
      <w:proofErr w:type="spellEnd"/>
      <w:r>
        <w:rPr>
          <w:spacing w:val="20"/>
        </w:rPr>
        <w:t xml:space="preserve"> </w:t>
      </w:r>
      <w:r>
        <w:t>J,</w:t>
      </w:r>
      <w:r>
        <w:rPr>
          <w:spacing w:val="20"/>
        </w:rPr>
        <w:t xml:space="preserve"> </w:t>
      </w:r>
      <w:r>
        <w:t>et</w:t>
      </w:r>
      <w:r>
        <w:rPr>
          <w:spacing w:val="20"/>
        </w:rPr>
        <w:t xml:space="preserve"> </w:t>
      </w:r>
      <w:r>
        <w:t>al.,</w:t>
      </w:r>
      <w:r>
        <w:rPr>
          <w:spacing w:val="20"/>
        </w:rPr>
        <w:t xml:space="preserve"> </w:t>
      </w:r>
      <w:r>
        <w:t>2002.</w:t>
      </w:r>
      <w:r>
        <w:rPr>
          <w:spacing w:val="20"/>
        </w:rPr>
        <w:t xml:space="preserve"> </w:t>
      </w:r>
      <w:r>
        <w:t>Synchronization:</w:t>
      </w:r>
      <w:r>
        <w:rPr>
          <w:spacing w:val="20"/>
        </w:rPr>
        <w:t xml:space="preserve"> </w:t>
      </w:r>
      <w:r>
        <w:t>a</w:t>
      </w:r>
      <w:r>
        <w:rPr>
          <w:spacing w:val="20"/>
        </w:rPr>
        <w:t xml:space="preserve"> </w:t>
      </w:r>
      <w:r>
        <w:t>universal</w:t>
      </w:r>
      <w:r>
        <w:rPr>
          <w:spacing w:val="20"/>
        </w:rPr>
        <w:t xml:space="preserve"> </w:t>
      </w:r>
      <w:r>
        <w:t>con‐</w:t>
      </w:r>
      <w:r>
        <w:rPr>
          <w:spacing w:val="40"/>
        </w:rPr>
        <w:t xml:space="preserve"> </w:t>
      </w:r>
      <w:proofErr w:type="spellStart"/>
      <w:r>
        <w:t>cept</w:t>
      </w:r>
      <w:proofErr w:type="spellEnd"/>
      <w:r>
        <w:rPr>
          <w:spacing w:val="21"/>
        </w:rPr>
        <w:t xml:space="preserve"> </w:t>
      </w:r>
      <w:r>
        <w:t>in</w:t>
      </w:r>
      <w:r>
        <w:rPr>
          <w:spacing w:val="21"/>
        </w:rPr>
        <w:t xml:space="preserve"> </w:t>
      </w:r>
      <w:r>
        <w:t>nonlinear</w:t>
      </w:r>
      <w:r>
        <w:rPr>
          <w:spacing w:val="21"/>
        </w:rPr>
        <w:t xml:space="preserve"> </w:t>
      </w:r>
      <w:r>
        <w:t>science.</w:t>
      </w:r>
      <w:r>
        <w:rPr>
          <w:spacing w:val="8"/>
        </w:rPr>
        <w:t xml:space="preserve"> </w:t>
      </w:r>
      <w:r w:rsidRPr="002C47B2">
        <w:rPr>
          <w:i/>
          <w:iCs/>
        </w:rPr>
        <w:t>Am</w:t>
      </w:r>
      <w:r w:rsidRPr="002C47B2">
        <w:rPr>
          <w:i/>
          <w:iCs/>
          <w:spacing w:val="22"/>
        </w:rPr>
        <w:t xml:space="preserve"> </w:t>
      </w:r>
      <w:r w:rsidRPr="002C47B2">
        <w:rPr>
          <w:i/>
          <w:iCs/>
        </w:rPr>
        <w:t>J</w:t>
      </w:r>
      <w:r w:rsidRPr="002C47B2">
        <w:rPr>
          <w:i/>
          <w:iCs/>
          <w:spacing w:val="21"/>
        </w:rPr>
        <w:t xml:space="preserve"> </w:t>
      </w:r>
      <w:r w:rsidRPr="002C47B2">
        <w:rPr>
          <w:i/>
          <w:iCs/>
        </w:rPr>
        <w:t>Phys</w:t>
      </w:r>
      <w:r>
        <w:t>,</w:t>
      </w:r>
      <w:r>
        <w:rPr>
          <w:spacing w:val="21"/>
        </w:rPr>
        <w:t xml:space="preserve"> </w:t>
      </w:r>
      <w:r>
        <w:t>70(6):</w:t>
      </w:r>
      <w:proofErr w:type="gramStart"/>
      <w:r>
        <w:t>655.</w:t>
      </w:r>
      <w:proofErr w:type="gramEnd"/>
    </w:p>
    <w:p w14:paraId="46F6A15D" w14:textId="68A43BA3" w:rsidR="007F3FF3" w:rsidRDefault="00ED04A3" w:rsidP="00DB050B">
      <w:pPr>
        <w:pStyle w:val="References"/>
        <w:ind w:firstLine="0"/>
      </w:pPr>
      <w:r>
        <w:rPr>
          <w:spacing w:val="-2"/>
        </w:rPr>
        <w:t>https://doi.org/10.1119/1.1475332</w:t>
      </w:r>
    </w:p>
    <w:p w14:paraId="7F90BF0B" w14:textId="77777777" w:rsidR="00DB050B" w:rsidRDefault="00ED04A3" w:rsidP="00B413A3">
      <w:pPr>
        <w:pStyle w:val="References"/>
        <w:rPr>
          <w:rFonts w:eastAsiaTheme="minorEastAsia" w:hint="eastAsia"/>
          <w:lang w:eastAsia="zh-CN"/>
        </w:rPr>
      </w:pPr>
      <w:proofErr w:type="spellStart"/>
      <w:r>
        <w:t>Rabiner</w:t>
      </w:r>
      <w:proofErr w:type="spellEnd"/>
      <w:r>
        <w:t xml:space="preserve"> LR, Gold B, Yuen CK, 1978. Theory and application of digital signal processing. </w:t>
      </w:r>
      <w:r w:rsidRPr="002C47B2">
        <w:rPr>
          <w:i/>
          <w:iCs/>
        </w:rPr>
        <w:t xml:space="preserve">IEEE Trans </w:t>
      </w:r>
      <w:proofErr w:type="spellStart"/>
      <w:r w:rsidRPr="002C47B2">
        <w:rPr>
          <w:i/>
          <w:iCs/>
        </w:rPr>
        <w:t>Syst</w:t>
      </w:r>
      <w:proofErr w:type="spellEnd"/>
      <w:r w:rsidRPr="002C47B2">
        <w:rPr>
          <w:i/>
          <w:iCs/>
        </w:rPr>
        <w:t xml:space="preserve"> Man </w:t>
      </w:r>
      <w:proofErr w:type="spellStart"/>
      <w:r w:rsidRPr="002C47B2">
        <w:rPr>
          <w:i/>
          <w:iCs/>
        </w:rPr>
        <w:t>Cybern</w:t>
      </w:r>
      <w:proofErr w:type="spellEnd"/>
      <w:r>
        <w:t>, 8(2):146.</w:t>
      </w:r>
    </w:p>
    <w:p w14:paraId="7E995036" w14:textId="204F76BF" w:rsidR="007F3FF3" w:rsidRDefault="00ED04A3" w:rsidP="00DB050B">
      <w:pPr>
        <w:pStyle w:val="References"/>
        <w:ind w:firstLine="0"/>
      </w:pPr>
      <w:r>
        <w:rPr>
          <w:spacing w:val="-2"/>
        </w:rPr>
        <w:t>https://doi.org/10.1109/TSMC.1978.4309918</w:t>
      </w:r>
    </w:p>
    <w:p w14:paraId="44179F72" w14:textId="77777777" w:rsidR="002C47B2" w:rsidRDefault="00ED04A3" w:rsidP="00B413A3">
      <w:pPr>
        <w:pStyle w:val="References"/>
        <w:rPr>
          <w:spacing w:val="40"/>
        </w:rPr>
      </w:pPr>
      <w:proofErr w:type="spellStart"/>
      <w:r>
        <w:t>Ramírez</w:t>
      </w:r>
      <w:proofErr w:type="spellEnd"/>
      <w:r>
        <w:t xml:space="preserve"> E, </w:t>
      </w:r>
      <w:proofErr w:type="spellStart"/>
      <w:r>
        <w:t>Ruipérez-Campillo</w:t>
      </w:r>
      <w:proofErr w:type="spellEnd"/>
      <w:r>
        <w:t xml:space="preserve"> S, Castells F, et al., 2024. Novel synchronization method for vectorcardiogram reconstruction from ECG printouts: a comprehensive valid</w:t>
      </w:r>
      <w:r>
        <w:t>a</w:t>
      </w:r>
      <w:r>
        <w:t xml:space="preserve">tion approach. </w:t>
      </w:r>
      <w:r w:rsidRPr="002C47B2">
        <w:rPr>
          <w:i/>
          <w:iCs/>
        </w:rPr>
        <w:t xml:space="preserve">Biomed Signal Process </w:t>
      </w:r>
      <w:proofErr w:type="spellStart"/>
      <w:r w:rsidRPr="002C47B2">
        <w:rPr>
          <w:i/>
          <w:iCs/>
        </w:rPr>
        <w:t>Contr</w:t>
      </w:r>
      <w:proofErr w:type="spellEnd"/>
      <w:r>
        <w:t>, 91:106027.</w:t>
      </w:r>
      <w:r>
        <w:rPr>
          <w:spacing w:val="40"/>
        </w:rPr>
        <w:t xml:space="preserve"> </w:t>
      </w:r>
    </w:p>
    <w:p w14:paraId="5AA7293E" w14:textId="5533ECFE" w:rsidR="007F3FF3" w:rsidRDefault="00ED04A3" w:rsidP="002C47B2">
      <w:pPr>
        <w:pStyle w:val="References"/>
        <w:ind w:left="113" w:firstLine="284"/>
      </w:pPr>
      <w:r>
        <w:rPr>
          <w:spacing w:val="-2"/>
        </w:rPr>
        <w:t>https://doi.org/10.1016/j.bspc.2024.106027</w:t>
      </w:r>
    </w:p>
    <w:p w14:paraId="163A6D60" w14:textId="77777777" w:rsidR="002C47B2" w:rsidRDefault="00ED04A3" w:rsidP="00B413A3">
      <w:pPr>
        <w:pStyle w:val="References"/>
        <w:rPr>
          <w:spacing w:val="40"/>
        </w:rPr>
      </w:pPr>
      <w:proofErr w:type="spellStart"/>
      <w:r>
        <w:t>Romera</w:t>
      </w:r>
      <w:proofErr w:type="spellEnd"/>
      <w:r>
        <w:t xml:space="preserve"> M, </w:t>
      </w:r>
      <w:proofErr w:type="spellStart"/>
      <w:r>
        <w:t>Talatchian</w:t>
      </w:r>
      <w:proofErr w:type="spellEnd"/>
      <w:r>
        <w:t xml:space="preserve"> P, </w:t>
      </w:r>
      <w:proofErr w:type="spellStart"/>
      <w:r>
        <w:t>Tsunegi</w:t>
      </w:r>
      <w:proofErr w:type="spellEnd"/>
      <w:r>
        <w:t xml:space="preserve"> S, et al., 2018. Vowel recognition with four coupled</w:t>
      </w:r>
      <w:r>
        <w:rPr>
          <w:spacing w:val="40"/>
        </w:rPr>
        <w:t xml:space="preserve"> </w:t>
      </w:r>
      <w:r>
        <w:t xml:space="preserve">spin-torque nano-oscillators. </w:t>
      </w:r>
      <w:r w:rsidRPr="002C47B2">
        <w:rPr>
          <w:i/>
          <w:iCs/>
        </w:rPr>
        <w:t>Nature</w:t>
      </w:r>
      <w:r>
        <w:t>, 563(7730):230-234.</w:t>
      </w:r>
      <w:r>
        <w:rPr>
          <w:spacing w:val="40"/>
        </w:rPr>
        <w:t xml:space="preserve"> </w:t>
      </w:r>
    </w:p>
    <w:p w14:paraId="59E612A7" w14:textId="17B76A52" w:rsidR="007F3FF3" w:rsidRDefault="00ED04A3" w:rsidP="002C47B2">
      <w:pPr>
        <w:pStyle w:val="References"/>
        <w:ind w:left="113" w:firstLine="284"/>
      </w:pPr>
      <w:r>
        <w:rPr>
          <w:spacing w:val="-2"/>
        </w:rPr>
        <w:t>https://doi.org/10.1038/s41586-018-0632-y</w:t>
      </w:r>
    </w:p>
    <w:p w14:paraId="3DF6BCE3" w14:textId="77777777" w:rsidR="002C47B2" w:rsidRDefault="00ED04A3" w:rsidP="00B413A3">
      <w:pPr>
        <w:pStyle w:val="References"/>
        <w:rPr>
          <w:spacing w:val="40"/>
        </w:rPr>
      </w:pPr>
      <w:r w:rsidRPr="00C672F9">
        <w:rPr>
          <w:lang w:val="de-DE"/>
        </w:rPr>
        <w:t>Scheffer-Teixeira</w:t>
      </w:r>
      <w:r w:rsidRPr="00C672F9">
        <w:rPr>
          <w:spacing w:val="26"/>
          <w:lang w:val="de-DE"/>
        </w:rPr>
        <w:t xml:space="preserve"> </w:t>
      </w:r>
      <w:r w:rsidRPr="00C672F9">
        <w:rPr>
          <w:lang w:val="de-DE"/>
        </w:rPr>
        <w:t>R,</w:t>
      </w:r>
      <w:r w:rsidRPr="00C672F9">
        <w:rPr>
          <w:spacing w:val="23"/>
          <w:lang w:val="de-DE"/>
        </w:rPr>
        <w:t xml:space="preserve"> </w:t>
      </w:r>
      <w:r w:rsidRPr="00C672F9">
        <w:rPr>
          <w:lang w:val="de-DE"/>
        </w:rPr>
        <w:t>Tort ABL,</w:t>
      </w:r>
      <w:r w:rsidRPr="00C672F9">
        <w:rPr>
          <w:spacing w:val="26"/>
          <w:lang w:val="de-DE"/>
        </w:rPr>
        <w:t xml:space="preserve"> </w:t>
      </w:r>
      <w:r w:rsidRPr="00C672F9">
        <w:rPr>
          <w:lang w:val="de-DE"/>
        </w:rPr>
        <w:t>2016.</w:t>
      </w:r>
      <w:r w:rsidRPr="00C672F9">
        <w:rPr>
          <w:spacing w:val="26"/>
          <w:lang w:val="de-DE"/>
        </w:rPr>
        <w:t xml:space="preserve"> </w:t>
      </w:r>
      <w:r>
        <w:t>On</w:t>
      </w:r>
      <w:r>
        <w:rPr>
          <w:spacing w:val="26"/>
        </w:rPr>
        <w:t xml:space="preserve"> </w:t>
      </w:r>
      <w:r>
        <w:t>cross-frequency</w:t>
      </w:r>
      <w:r>
        <w:rPr>
          <w:spacing w:val="26"/>
        </w:rPr>
        <w:t xml:space="preserve"> </w:t>
      </w:r>
      <w:r>
        <w:t>phase-phase</w:t>
      </w:r>
      <w:r>
        <w:rPr>
          <w:spacing w:val="26"/>
        </w:rPr>
        <w:t xml:space="preserve"> </w:t>
      </w:r>
      <w:r>
        <w:t>coupling</w:t>
      </w:r>
      <w:r>
        <w:rPr>
          <w:spacing w:val="26"/>
        </w:rPr>
        <w:t xml:space="preserve"> </w:t>
      </w:r>
      <w:r>
        <w:t>be‐</w:t>
      </w:r>
      <w:r>
        <w:rPr>
          <w:spacing w:val="40"/>
        </w:rPr>
        <w:t xml:space="preserve"> </w:t>
      </w:r>
      <w:r>
        <w:t xml:space="preserve">tween theta and gamma oscillations in the hippocampus. </w:t>
      </w:r>
      <w:proofErr w:type="spellStart"/>
      <w:proofErr w:type="gramStart"/>
      <w:r w:rsidRPr="002C47B2">
        <w:rPr>
          <w:i/>
          <w:iCs/>
        </w:rPr>
        <w:t>eLife</w:t>
      </w:r>
      <w:proofErr w:type="spellEnd"/>
      <w:proofErr w:type="gramEnd"/>
      <w:r>
        <w:t>, 5:e20515.</w:t>
      </w:r>
      <w:r>
        <w:rPr>
          <w:spacing w:val="40"/>
        </w:rPr>
        <w:t xml:space="preserve"> </w:t>
      </w:r>
    </w:p>
    <w:p w14:paraId="6A66766B" w14:textId="14633BB8" w:rsidR="007F3FF3" w:rsidRPr="002C47B2" w:rsidRDefault="00ED04A3" w:rsidP="002C47B2">
      <w:pPr>
        <w:pStyle w:val="References"/>
        <w:ind w:left="113" w:firstLine="284"/>
        <w:rPr>
          <w:spacing w:val="-2"/>
        </w:rPr>
      </w:pPr>
      <w:r>
        <w:rPr>
          <w:spacing w:val="-2"/>
        </w:rPr>
        <w:t>https://doi.org/10.7554/eLife.20515</w:t>
      </w:r>
    </w:p>
    <w:p w14:paraId="7B99EB8E" w14:textId="6CEFD59D" w:rsidR="007F3FF3" w:rsidRDefault="00ED04A3" w:rsidP="002B1AE5">
      <w:pPr>
        <w:pStyle w:val="References"/>
      </w:pPr>
      <w:r w:rsidRPr="00770B7B">
        <w:rPr>
          <w:lang w:val="de-DE"/>
        </w:rPr>
        <w:t xml:space="preserve">Schüßler HW, Steffen P, 1998. </w:t>
      </w:r>
      <w:proofErr w:type="spellStart"/>
      <w:r>
        <w:t>Halfband</w:t>
      </w:r>
      <w:proofErr w:type="spellEnd"/>
      <w:r>
        <w:t xml:space="preserve"> filters and Hilbert transformers. </w:t>
      </w:r>
      <w:proofErr w:type="spellStart"/>
      <w:r w:rsidRPr="002C47B2">
        <w:rPr>
          <w:i/>
          <w:iCs/>
        </w:rPr>
        <w:t>Circ</w:t>
      </w:r>
      <w:proofErr w:type="spellEnd"/>
      <w:r w:rsidRPr="002C47B2">
        <w:rPr>
          <w:i/>
          <w:iCs/>
        </w:rPr>
        <w:t xml:space="preserve"> </w:t>
      </w:r>
      <w:proofErr w:type="spellStart"/>
      <w:r w:rsidRPr="002C47B2">
        <w:rPr>
          <w:i/>
          <w:iCs/>
        </w:rPr>
        <w:t>Syst</w:t>
      </w:r>
      <w:proofErr w:type="spellEnd"/>
      <w:r w:rsidRPr="002C47B2">
        <w:rPr>
          <w:i/>
          <w:iCs/>
        </w:rPr>
        <w:t xml:space="preserve"> Sig‐</w:t>
      </w:r>
      <w:r w:rsidRPr="002C47B2">
        <w:rPr>
          <w:i/>
          <w:iCs/>
          <w:spacing w:val="40"/>
        </w:rPr>
        <w:t xml:space="preserve"> </w:t>
      </w:r>
      <w:proofErr w:type="spellStart"/>
      <w:r w:rsidRPr="002C47B2">
        <w:rPr>
          <w:i/>
          <w:iCs/>
        </w:rPr>
        <w:t>nal</w:t>
      </w:r>
      <w:proofErr w:type="spellEnd"/>
      <w:r w:rsidRPr="002C47B2">
        <w:rPr>
          <w:i/>
          <w:iCs/>
        </w:rPr>
        <w:t xml:space="preserve"> Process</w:t>
      </w:r>
      <w:r>
        <w:t>, 17(2):137-164.</w:t>
      </w:r>
      <w:r w:rsidR="002B1AE5">
        <w:rPr>
          <w:rFonts w:eastAsiaTheme="minorEastAsia" w:hint="eastAsia"/>
          <w:lang w:eastAsia="zh-CN"/>
        </w:rPr>
        <w:t xml:space="preserve"> </w:t>
      </w:r>
      <w:r>
        <w:rPr>
          <w:spacing w:val="-2"/>
        </w:rPr>
        <w:t>https://doi.org/10.1007/BF01202851</w:t>
      </w:r>
    </w:p>
    <w:p w14:paraId="11F15494" w14:textId="6630C6B3" w:rsidR="007F3FF3" w:rsidRDefault="00ED04A3" w:rsidP="002B1AE5">
      <w:pPr>
        <w:pStyle w:val="References"/>
      </w:pPr>
      <w:r>
        <w:t xml:space="preserve">Velichko A, 2019. A method for evaluating chimeric synchronization of coupled </w:t>
      </w:r>
      <w:proofErr w:type="spellStart"/>
      <w:r>
        <w:t>oscil</w:t>
      </w:r>
      <w:proofErr w:type="spellEnd"/>
      <w:r>
        <w:t>‐</w:t>
      </w:r>
      <w:r>
        <w:rPr>
          <w:spacing w:val="40"/>
        </w:rPr>
        <w:t xml:space="preserve"> </w:t>
      </w:r>
      <w:proofErr w:type="spellStart"/>
      <w:r>
        <w:t>lators</w:t>
      </w:r>
      <w:proofErr w:type="spellEnd"/>
      <w:r>
        <w:t xml:space="preserve"> and its application for creating a neural network information converter.</w:t>
      </w:r>
      <w:r>
        <w:rPr>
          <w:spacing w:val="40"/>
        </w:rPr>
        <w:t xml:space="preserve"> </w:t>
      </w:r>
      <w:r w:rsidRPr="002C47B2">
        <w:rPr>
          <w:i/>
          <w:iCs/>
        </w:rPr>
        <w:t>Ele</w:t>
      </w:r>
      <w:r w:rsidRPr="002C47B2">
        <w:rPr>
          <w:i/>
          <w:iCs/>
        </w:rPr>
        <w:t>c</w:t>
      </w:r>
      <w:r w:rsidRPr="002C47B2">
        <w:rPr>
          <w:i/>
          <w:iCs/>
        </w:rPr>
        <w:t>tronics</w:t>
      </w:r>
      <w:r>
        <w:t>,</w:t>
      </w:r>
      <w:r>
        <w:rPr>
          <w:spacing w:val="-4"/>
        </w:rPr>
        <w:t xml:space="preserve"> </w:t>
      </w:r>
      <w:r>
        <w:t>8(7):756.</w:t>
      </w:r>
      <w:r w:rsidR="002B1AE5">
        <w:rPr>
          <w:rFonts w:eastAsiaTheme="minorEastAsia" w:hint="eastAsia"/>
          <w:lang w:eastAsia="zh-CN"/>
        </w:rPr>
        <w:t xml:space="preserve"> </w:t>
      </w:r>
      <w:r>
        <w:rPr>
          <w:spacing w:val="-2"/>
        </w:rPr>
        <w:t>https://doi.org/10.3390/electronics8070756</w:t>
      </w:r>
    </w:p>
    <w:p w14:paraId="656A3B4D" w14:textId="77777777" w:rsidR="002B1AE5" w:rsidRDefault="00ED04A3" w:rsidP="002B1AE5">
      <w:pPr>
        <w:pStyle w:val="References"/>
        <w:rPr>
          <w:rFonts w:eastAsiaTheme="minorEastAsia"/>
          <w:lang w:eastAsia="zh-CN"/>
        </w:rPr>
      </w:pPr>
      <w:proofErr w:type="spellStart"/>
      <w:r>
        <w:t>Velichko</w:t>
      </w:r>
      <w:proofErr w:type="spellEnd"/>
      <w:r w:rsidRPr="002B1AE5">
        <w:t xml:space="preserve"> </w:t>
      </w:r>
      <w:r>
        <w:t xml:space="preserve">A, </w:t>
      </w:r>
      <w:proofErr w:type="spellStart"/>
      <w:r>
        <w:t>Belyaev</w:t>
      </w:r>
      <w:proofErr w:type="spellEnd"/>
      <w:r>
        <w:t xml:space="preserve"> M, </w:t>
      </w:r>
      <w:proofErr w:type="spellStart"/>
      <w:r>
        <w:t>Putrolaynen</w:t>
      </w:r>
      <w:proofErr w:type="spellEnd"/>
      <w:r>
        <w:t xml:space="preserve"> V, et al., 2018a. Modeling of thermal coupling in</w:t>
      </w:r>
      <w:r w:rsidRPr="002B1AE5">
        <w:t xml:space="preserve"> </w:t>
      </w:r>
      <w:r>
        <w:t>VO</w:t>
      </w:r>
      <w:r w:rsidRPr="002B1AE5">
        <w:t>2</w:t>
      </w:r>
      <w:r>
        <w:t xml:space="preserve">-based oscillatory neural networks. </w:t>
      </w:r>
      <w:r w:rsidRPr="002C47B2">
        <w:rPr>
          <w:i/>
          <w:iCs/>
        </w:rPr>
        <w:t>Solid-State Electron</w:t>
      </w:r>
      <w:r>
        <w:t>, 139:8-14.</w:t>
      </w:r>
    </w:p>
    <w:p w14:paraId="72467559" w14:textId="40DC7B12" w:rsidR="007F3FF3" w:rsidRPr="002B1AE5" w:rsidRDefault="00ED04A3" w:rsidP="002B1AE5">
      <w:pPr>
        <w:pStyle w:val="References"/>
        <w:ind w:firstLine="0"/>
        <w:rPr>
          <w:spacing w:val="-2"/>
        </w:rPr>
      </w:pPr>
      <w:r w:rsidRPr="002B1AE5">
        <w:rPr>
          <w:spacing w:val="-2"/>
        </w:rPr>
        <w:t>https://doi.org/10.1016/j.sse.2017.09.014</w:t>
      </w:r>
    </w:p>
    <w:p w14:paraId="643DBF1E" w14:textId="2B73F733" w:rsidR="007F3FF3" w:rsidRDefault="00ED04A3" w:rsidP="002B1AE5">
      <w:pPr>
        <w:pStyle w:val="References"/>
      </w:pPr>
      <w:proofErr w:type="spellStart"/>
      <w:r>
        <w:t>Velichko</w:t>
      </w:r>
      <w:proofErr w:type="spellEnd"/>
      <w:r>
        <w:t xml:space="preserve"> A, </w:t>
      </w:r>
      <w:proofErr w:type="spellStart"/>
      <w:r>
        <w:t>Belyaev</w:t>
      </w:r>
      <w:proofErr w:type="spellEnd"/>
      <w:r>
        <w:t xml:space="preserve"> M, </w:t>
      </w:r>
      <w:proofErr w:type="spellStart"/>
      <w:r>
        <w:t>Putrolaynen</w:t>
      </w:r>
      <w:proofErr w:type="spellEnd"/>
      <w:r>
        <w:t xml:space="preserve"> V, et al., 2018b. Thermal coupling and effect of</w:t>
      </w:r>
      <w:r>
        <w:rPr>
          <w:spacing w:val="40"/>
        </w:rPr>
        <w:t xml:space="preserve"> </w:t>
      </w:r>
      <w:r>
        <w:t>subharmonic</w:t>
      </w:r>
      <w:r>
        <w:rPr>
          <w:spacing w:val="33"/>
        </w:rPr>
        <w:t xml:space="preserve"> </w:t>
      </w:r>
      <w:r>
        <w:t>synchronization</w:t>
      </w:r>
      <w:r>
        <w:rPr>
          <w:spacing w:val="33"/>
        </w:rPr>
        <w:t xml:space="preserve"> </w:t>
      </w:r>
      <w:r>
        <w:t>in</w:t>
      </w:r>
      <w:r>
        <w:rPr>
          <w:spacing w:val="33"/>
        </w:rPr>
        <w:t xml:space="preserve"> </w:t>
      </w:r>
      <w:r>
        <w:t>a</w:t>
      </w:r>
      <w:r>
        <w:rPr>
          <w:spacing w:val="33"/>
        </w:rPr>
        <w:t xml:space="preserve"> </w:t>
      </w:r>
      <w:r>
        <w:t>system</w:t>
      </w:r>
      <w:r>
        <w:rPr>
          <w:spacing w:val="34"/>
        </w:rPr>
        <w:t xml:space="preserve"> </w:t>
      </w:r>
      <w:r>
        <w:t>of</w:t>
      </w:r>
      <w:r>
        <w:rPr>
          <w:spacing w:val="33"/>
        </w:rPr>
        <w:t xml:space="preserve"> </w:t>
      </w:r>
      <w:r>
        <w:t>two VO</w:t>
      </w:r>
      <w:r>
        <w:rPr>
          <w:position w:val="-4"/>
          <w:sz w:val="9"/>
        </w:rPr>
        <w:t xml:space="preserve">2 </w:t>
      </w:r>
      <w:r>
        <w:t>based</w:t>
      </w:r>
      <w:r>
        <w:rPr>
          <w:spacing w:val="33"/>
        </w:rPr>
        <w:t xml:space="preserve"> </w:t>
      </w:r>
      <w:r>
        <w:t>oscillators.</w:t>
      </w:r>
      <w:r>
        <w:rPr>
          <w:spacing w:val="33"/>
        </w:rPr>
        <w:t xml:space="preserve"> </w:t>
      </w:r>
      <w:r w:rsidRPr="002C47B2">
        <w:rPr>
          <w:i/>
          <w:iCs/>
        </w:rPr>
        <w:t>Solid-</w:t>
      </w:r>
      <w:r w:rsidRPr="002C47B2">
        <w:rPr>
          <w:i/>
          <w:iCs/>
          <w:spacing w:val="40"/>
        </w:rPr>
        <w:t xml:space="preserve"> </w:t>
      </w:r>
      <w:r w:rsidRPr="002C47B2">
        <w:rPr>
          <w:i/>
          <w:iCs/>
        </w:rPr>
        <w:t>State Electron</w:t>
      </w:r>
      <w:r>
        <w:t>, 141:40-49.</w:t>
      </w:r>
      <w:r w:rsidR="002B1AE5">
        <w:rPr>
          <w:rFonts w:eastAsiaTheme="minorEastAsia" w:hint="eastAsia"/>
          <w:lang w:eastAsia="zh-CN"/>
        </w:rPr>
        <w:t xml:space="preserve"> </w:t>
      </w:r>
      <w:r>
        <w:rPr>
          <w:spacing w:val="-2"/>
        </w:rPr>
        <w:t>https://doi.org/10.1016/j.sse.2017.12.003</w:t>
      </w:r>
    </w:p>
    <w:p w14:paraId="238B5248" w14:textId="77777777" w:rsidR="00DB050B" w:rsidRDefault="00ED04A3" w:rsidP="002B1AE5">
      <w:pPr>
        <w:pStyle w:val="References"/>
        <w:rPr>
          <w:rFonts w:eastAsiaTheme="minorEastAsia" w:hint="eastAsia"/>
          <w:lang w:eastAsia="zh-CN"/>
        </w:rPr>
      </w:pPr>
      <w:r>
        <w:t xml:space="preserve">Wang TS, </w:t>
      </w:r>
      <w:proofErr w:type="spellStart"/>
      <w:r>
        <w:t>Roychowdhury</w:t>
      </w:r>
      <w:proofErr w:type="spellEnd"/>
      <w:r>
        <w:t xml:space="preserve"> J, 2019. OIM: oscillator-based </w:t>
      </w:r>
      <w:proofErr w:type="spellStart"/>
      <w:r>
        <w:t>Ising</w:t>
      </w:r>
      <w:proofErr w:type="spellEnd"/>
      <w:r>
        <w:t xml:space="preserve"> machines for solving</w:t>
      </w:r>
      <w:r>
        <w:rPr>
          <w:spacing w:val="40"/>
        </w:rPr>
        <w:t xml:space="preserve"> </w:t>
      </w:r>
      <w:r>
        <w:t xml:space="preserve">combinatorial </w:t>
      </w:r>
      <w:proofErr w:type="spellStart"/>
      <w:r>
        <w:t>optimisation</w:t>
      </w:r>
      <w:proofErr w:type="spellEnd"/>
      <w:r>
        <w:t xml:space="preserve"> problems. </w:t>
      </w:r>
      <w:proofErr w:type="gramStart"/>
      <w:r>
        <w:t>Proc 18</w:t>
      </w:r>
      <w:r>
        <w:rPr>
          <w:vertAlign w:val="superscript"/>
        </w:rPr>
        <w:t>th</w:t>
      </w:r>
      <w:r>
        <w:t xml:space="preserve"> Int Conf on Unconventional Co</w:t>
      </w:r>
      <w:r>
        <w:t>m</w:t>
      </w:r>
      <w:r>
        <w:t>putation and Natural Computation, p.232-256.</w:t>
      </w:r>
      <w:proofErr w:type="gramEnd"/>
      <w:r w:rsidR="002B1AE5">
        <w:rPr>
          <w:rFonts w:eastAsiaTheme="minorEastAsia" w:hint="eastAsia"/>
          <w:lang w:eastAsia="zh-CN"/>
        </w:rPr>
        <w:t xml:space="preserve"> </w:t>
      </w:r>
    </w:p>
    <w:p w14:paraId="54A4328A" w14:textId="32E06647" w:rsidR="007F3FF3" w:rsidRDefault="00ED04A3" w:rsidP="00DB050B">
      <w:pPr>
        <w:pStyle w:val="References"/>
        <w:ind w:firstLine="0"/>
      </w:pPr>
      <w:r>
        <w:rPr>
          <w:spacing w:val="-2"/>
        </w:rPr>
        <w:t>https://doi.org/10.1007/978-3-030-19311-</w:t>
      </w:r>
      <w:r>
        <w:rPr>
          <w:spacing w:val="-4"/>
        </w:rPr>
        <w:t>9_19</w:t>
      </w:r>
    </w:p>
    <w:p w14:paraId="61587AAE" w14:textId="77777777" w:rsidR="002C47B2" w:rsidRDefault="00ED04A3" w:rsidP="00B413A3">
      <w:pPr>
        <w:pStyle w:val="References"/>
        <w:rPr>
          <w:spacing w:val="40"/>
        </w:rPr>
      </w:pPr>
      <w:r w:rsidRPr="00770B7B">
        <w:rPr>
          <w:lang w:val="de-DE"/>
        </w:rPr>
        <w:t>Xu</w:t>
      </w:r>
      <w:r w:rsidRPr="00770B7B">
        <w:rPr>
          <w:spacing w:val="22"/>
          <w:lang w:val="de-DE"/>
        </w:rPr>
        <w:t xml:space="preserve"> </w:t>
      </w:r>
      <w:r w:rsidRPr="00770B7B">
        <w:rPr>
          <w:lang w:val="de-DE"/>
        </w:rPr>
        <w:t>XX,</w:t>
      </w:r>
      <w:r w:rsidRPr="00770B7B">
        <w:rPr>
          <w:spacing w:val="21"/>
          <w:lang w:val="de-DE"/>
        </w:rPr>
        <w:t xml:space="preserve"> </w:t>
      </w:r>
      <w:r w:rsidRPr="00770B7B">
        <w:rPr>
          <w:lang w:val="de-DE"/>
        </w:rPr>
        <w:t>Zheng</w:t>
      </w:r>
      <w:r w:rsidRPr="00770B7B">
        <w:rPr>
          <w:spacing w:val="22"/>
          <w:lang w:val="de-DE"/>
        </w:rPr>
        <w:t xml:space="preserve"> </w:t>
      </w:r>
      <w:r w:rsidRPr="00770B7B">
        <w:rPr>
          <w:lang w:val="de-DE"/>
        </w:rPr>
        <w:t>CG,</w:t>
      </w:r>
      <w:r w:rsidRPr="00770B7B">
        <w:rPr>
          <w:spacing w:val="21"/>
          <w:lang w:val="de-DE"/>
        </w:rPr>
        <w:t xml:space="preserve"> </w:t>
      </w:r>
      <w:r w:rsidRPr="00770B7B">
        <w:rPr>
          <w:lang w:val="de-DE"/>
        </w:rPr>
        <w:t>Zhang</w:t>
      </w:r>
      <w:r w:rsidRPr="00770B7B">
        <w:rPr>
          <w:spacing w:val="19"/>
          <w:lang w:val="de-DE"/>
        </w:rPr>
        <w:t xml:space="preserve"> </w:t>
      </w:r>
      <w:r w:rsidRPr="00770B7B">
        <w:rPr>
          <w:lang w:val="de-DE"/>
        </w:rPr>
        <w:t>T,</w:t>
      </w:r>
      <w:r w:rsidRPr="00770B7B">
        <w:rPr>
          <w:spacing w:val="21"/>
          <w:lang w:val="de-DE"/>
        </w:rPr>
        <w:t xml:space="preserve"> </w:t>
      </w:r>
      <w:r w:rsidRPr="00770B7B">
        <w:rPr>
          <w:lang w:val="de-DE"/>
        </w:rPr>
        <w:t>2013.</w:t>
      </w:r>
      <w:r w:rsidRPr="00770B7B">
        <w:rPr>
          <w:spacing w:val="21"/>
          <w:lang w:val="de-DE"/>
        </w:rPr>
        <w:t xml:space="preserve"> </w:t>
      </w:r>
      <w:r>
        <w:t>Reduction</w:t>
      </w:r>
      <w:r>
        <w:rPr>
          <w:spacing w:val="22"/>
        </w:rPr>
        <w:t xml:space="preserve"> </w:t>
      </w:r>
      <w:r>
        <w:t>in</w:t>
      </w:r>
      <w:r>
        <w:rPr>
          <w:spacing w:val="22"/>
        </w:rPr>
        <w:t xml:space="preserve"> </w:t>
      </w:r>
      <w:r>
        <w:t>LFP cross-frequency</w:t>
      </w:r>
      <w:r>
        <w:rPr>
          <w:spacing w:val="22"/>
        </w:rPr>
        <w:t xml:space="preserve"> </w:t>
      </w:r>
      <w:r>
        <w:t>coupling</w:t>
      </w:r>
      <w:r>
        <w:rPr>
          <w:spacing w:val="22"/>
        </w:rPr>
        <w:t xml:space="preserve"> </w:t>
      </w:r>
      <w:r>
        <w:t>be‐</w:t>
      </w:r>
      <w:r>
        <w:rPr>
          <w:spacing w:val="40"/>
        </w:rPr>
        <w:t xml:space="preserve"> </w:t>
      </w:r>
      <w:r>
        <w:t>tween theta and gamma rhythms associated with impaired STP and LTP in a rat</w:t>
      </w:r>
      <w:r>
        <w:rPr>
          <w:spacing w:val="80"/>
        </w:rPr>
        <w:t xml:space="preserve"> </w:t>
      </w:r>
      <w:r>
        <w:t xml:space="preserve">model of brain ischemia. </w:t>
      </w:r>
      <w:r w:rsidRPr="002C47B2">
        <w:rPr>
          <w:i/>
          <w:iCs/>
        </w:rPr>
        <w:t xml:space="preserve">Front </w:t>
      </w:r>
      <w:proofErr w:type="spellStart"/>
      <w:r w:rsidRPr="002C47B2">
        <w:rPr>
          <w:i/>
          <w:iCs/>
        </w:rPr>
        <w:t>Comput</w:t>
      </w:r>
      <w:proofErr w:type="spellEnd"/>
      <w:r w:rsidRPr="002C47B2">
        <w:rPr>
          <w:i/>
          <w:iCs/>
        </w:rPr>
        <w:t xml:space="preserve"> </w:t>
      </w:r>
      <w:proofErr w:type="spellStart"/>
      <w:r w:rsidRPr="002C47B2">
        <w:rPr>
          <w:i/>
          <w:iCs/>
        </w:rPr>
        <w:t>Neurosci</w:t>
      </w:r>
      <w:proofErr w:type="spellEnd"/>
      <w:r>
        <w:t>, 7:27.</w:t>
      </w:r>
      <w:r>
        <w:rPr>
          <w:spacing w:val="40"/>
        </w:rPr>
        <w:t xml:space="preserve"> </w:t>
      </w:r>
    </w:p>
    <w:p w14:paraId="3A33B87E" w14:textId="045C3B38" w:rsidR="007F3FF3" w:rsidRPr="002C47B2" w:rsidRDefault="00ED04A3" w:rsidP="002C47B2">
      <w:pPr>
        <w:pStyle w:val="References"/>
        <w:ind w:left="113" w:firstLine="284"/>
        <w:rPr>
          <w:spacing w:val="-2"/>
        </w:rPr>
      </w:pPr>
      <w:r>
        <w:rPr>
          <w:spacing w:val="-2"/>
        </w:rPr>
        <w:t>https://doi.org/10.3389/fncom.2013.00027</w:t>
      </w:r>
    </w:p>
    <w:p w14:paraId="07FE6F79" w14:textId="77777777" w:rsidR="002C47B2" w:rsidRDefault="00ED04A3" w:rsidP="00B413A3">
      <w:pPr>
        <w:pStyle w:val="References"/>
        <w:rPr>
          <w:spacing w:val="40"/>
        </w:rPr>
      </w:pPr>
      <w:r>
        <w:t xml:space="preserve">Zheng CG, </w:t>
      </w:r>
      <w:proofErr w:type="spellStart"/>
      <w:r>
        <w:t>Bieri</w:t>
      </w:r>
      <w:proofErr w:type="spellEnd"/>
      <w:r>
        <w:t xml:space="preserve"> KW, Hsiao YT, et al., 2016. Spatial sequence coding differs during</w:t>
      </w:r>
      <w:r>
        <w:rPr>
          <w:spacing w:val="80"/>
        </w:rPr>
        <w:t xml:space="preserve"> </w:t>
      </w:r>
      <w:r>
        <w:t xml:space="preserve">slow and fast gamma rhythms in the hippocampus. </w:t>
      </w:r>
      <w:r w:rsidRPr="002C47B2">
        <w:rPr>
          <w:i/>
          <w:iCs/>
        </w:rPr>
        <w:t>Neuron</w:t>
      </w:r>
      <w:r>
        <w:t>, 89(2):398-408.</w:t>
      </w:r>
      <w:r>
        <w:rPr>
          <w:spacing w:val="40"/>
        </w:rPr>
        <w:t xml:space="preserve"> </w:t>
      </w:r>
    </w:p>
    <w:p w14:paraId="6D3983E0" w14:textId="1A674CEA" w:rsidR="007F3FF3" w:rsidRDefault="00ED04A3" w:rsidP="002C47B2">
      <w:pPr>
        <w:pStyle w:val="References"/>
        <w:ind w:left="113" w:firstLine="284"/>
      </w:pPr>
      <w:r>
        <w:rPr>
          <w:spacing w:val="-2"/>
        </w:rPr>
        <w:t>https://doi.org/10.1016/j.neuron.2015.12.005</w:t>
      </w:r>
      <w:bookmarkStart w:id="10" w:name="_GoBack"/>
      <w:bookmarkEnd w:id="10"/>
    </w:p>
    <w:sectPr w:rsidR="007F3FF3" w:rsidSect="00076DD0">
      <w:type w:val="continuous"/>
      <w:pgSz w:w="11910" w:h="16840"/>
      <w:pgMar w:top="1418" w:right="709" w:bottom="1418" w:left="709" w:header="737" w:footer="0" w:gutter="0"/>
      <w:cols w:num="2" w:space="720" w:equalWidth="0">
        <w:col w:w="5166" w:space="55"/>
        <w:col w:w="527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9EB53" w14:textId="77777777" w:rsidR="0015513E" w:rsidRDefault="0015513E">
      <w:r>
        <w:separator/>
      </w:r>
    </w:p>
  </w:endnote>
  <w:endnote w:type="continuationSeparator" w:id="0">
    <w:p w14:paraId="1E13835A" w14:textId="77777777" w:rsidR="0015513E" w:rsidRDefault="0015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F311D" w14:textId="77777777" w:rsidR="0015513E" w:rsidRDefault="0015513E">
      <w:r>
        <w:separator/>
      </w:r>
    </w:p>
  </w:footnote>
  <w:footnote w:type="continuationSeparator" w:id="0">
    <w:p w14:paraId="5D157D7F" w14:textId="77777777" w:rsidR="0015513E" w:rsidRDefault="00155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18530" w14:textId="77777777" w:rsidR="007F3FF3" w:rsidRDefault="00ED04A3">
    <w:pPr>
      <w:pStyle w:val="a3"/>
      <w:spacing w:line="14" w:lineRule="auto"/>
      <w:rPr>
        <w:sz w:val="20"/>
      </w:rPr>
    </w:pPr>
    <w:r>
      <w:rPr>
        <w:noProof/>
        <w:sz w:val="20"/>
        <w:lang w:eastAsia="zh-CN"/>
      </w:rPr>
      <mc:AlternateContent>
        <mc:Choice Requires="wps">
          <w:drawing>
            <wp:anchor distT="0" distB="0" distL="0" distR="0" simplePos="0" relativeHeight="487259136" behindDoc="1" locked="0" layoutInCell="1" allowOverlap="1" wp14:anchorId="09E66C57" wp14:editId="67D6FC87">
              <wp:simplePos x="0" y="0"/>
              <wp:positionH relativeFrom="page">
                <wp:posOffset>502789</wp:posOffset>
              </wp:positionH>
              <wp:positionV relativeFrom="page">
                <wp:posOffset>486255</wp:posOffset>
              </wp:positionV>
              <wp:extent cx="3068955" cy="12318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8955" cy="123189"/>
                      </a:xfrm>
                      <a:prstGeom prst="rect">
                        <a:avLst/>
                      </a:prstGeom>
                    </wps:spPr>
                    <wps:txbx>
                      <w:txbxContent>
                        <w:p w14:paraId="41143047" w14:textId="175F3496" w:rsidR="007F3FF3" w:rsidRDefault="00ED04A3">
                          <w:pPr>
                            <w:spacing w:before="22"/>
                            <w:ind w:left="60"/>
                            <w:rPr>
                              <w:rFonts w:ascii="Arial"/>
                              <w:i/>
                              <w:sz w:val="13"/>
                            </w:rPr>
                          </w:pPr>
                          <w:r>
                            <w:rPr>
                              <w:rFonts w:ascii="Arial"/>
                              <w:color w:val="231F20"/>
                              <w:w w:val="105"/>
                              <w:sz w:val="13"/>
                            </w:rPr>
                            <w:fldChar w:fldCharType="begin"/>
                          </w:r>
                          <w:r>
                            <w:rPr>
                              <w:rFonts w:ascii="Arial"/>
                              <w:color w:val="231F20"/>
                              <w:w w:val="105"/>
                              <w:sz w:val="13"/>
                            </w:rPr>
                            <w:instrText xml:space="preserve"> PAGE </w:instrText>
                          </w:r>
                          <w:r>
                            <w:rPr>
                              <w:rFonts w:ascii="Arial"/>
                              <w:color w:val="231F20"/>
                              <w:w w:val="105"/>
                              <w:sz w:val="13"/>
                            </w:rPr>
                            <w:fldChar w:fldCharType="separate"/>
                          </w:r>
                          <w:r w:rsidR="00DB050B">
                            <w:rPr>
                              <w:rFonts w:ascii="Arial"/>
                              <w:noProof/>
                              <w:color w:val="231F20"/>
                              <w:w w:val="105"/>
                              <w:sz w:val="13"/>
                            </w:rPr>
                            <w:t>4</w:t>
                          </w:r>
                          <w:r>
                            <w:rPr>
                              <w:rFonts w:ascii="Arial"/>
                              <w:color w:val="231F20"/>
                              <w:w w:val="105"/>
                              <w:sz w:val="13"/>
                            </w:rPr>
                            <w:fldChar w:fldCharType="end"/>
                          </w:r>
                          <w:r>
                            <w:rPr>
                              <w:rFonts w:ascii="Arial"/>
                              <w:color w:val="231F20"/>
                              <w:spacing w:val="34"/>
                              <w:w w:val="105"/>
                              <w:sz w:val="13"/>
                            </w:rPr>
                            <w:t xml:space="preserve">  </w:t>
                          </w:r>
                          <w:r>
                            <w:rPr>
                              <w:rFonts w:ascii="Arial"/>
                              <w:i/>
                              <w:color w:val="231F20"/>
                              <w:w w:val="105"/>
                              <w:sz w:val="13"/>
                            </w:rPr>
                            <w:t>|</w:t>
                          </w:r>
                          <w:r>
                            <w:rPr>
                              <w:rFonts w:ascii="Arial"/>
                              <w:i/>
                              <w:color w:val="231F20"/>
                              <w:spacing w:val="34"/>
                              <w:w w:val="105"/>
                              <w:sz w:val="13"/>
                            </w:rPr>
                            <w:t xml:space="preserve">  </w:t>
                          </w:r>
                          <w:r>
                            <w:rPr>
                              <w:rFonts w:ascii="Arial"/>
                              <w:i/>
                              <w:color w:val="231F20"/>
                              <w:w w:val="105"/>
                              <w:sz w:val="13"/>
                            </w:rPr>
                            <w:t>ENGINEERING</w:t>
                          </w:r>
                          <w:r>
                            <w:rPr>
                              <w:rFonts w:ascii="Arial"/>
                              <w:i/>
                              <w:color w:val="231F20"/>
                              <w:spacing w:val="4"/>
                              <w:w w:val="105"/>
                              <w:sz w:val="13"/>
                            </w:rPr>
                            <w:t xml:space="preserve"> </w:t>
                          </w:r>
                          <w:r>
                            <w:rPr>
                              <w:rFonts w:ascii="Arial"/>
                              <w:i/>
                              <w:color w:val="231F20"/>
                              <w:w w:val="105"/>
                              <w:sz w:val="13"/>
                            </w:rPr>
                            <w:t>Inform</w:t>
                          </w:r>
                          <w:r>
                            <w:rPr>
                              <w:rFonts w:ascii="Arial"/>
                              <w:i/>
                              <w:color w:val="231F20"/>
                              <w:spacing w:val="5"/>
                              <w:w w:val="105"/>
                              <w:sz w:val="13"/>
                            </w:rPr>
                            <w:t xml:space="preserve"> </w:t>
                          </w:r>
                          <w:proofErr w:type="spellStart"/>
                          <w:r>
                            <w:rPr>
                              <w:rFonts w:ascii="Arial"/>
                              <w:i/>
                              <w:color w:val="231F20"/>
                              <w:w w:val="105"/>
                              <w:sz w:val="13"/>
                            </w:rPr>
                            <w:t>Technol</w:t>
                          </w:r>
                          <w:proofErr w:type="spellEnd"/>
                          <w:r>
                            <w:rPr>
                              <w:rFonts w:ascii="Arial"/>
                              <w:i/>
                              <w:color w:val="231F20"/>
                              <w:spacing w:val="2"/>
                              <w:w w:val="105"/>
                              <w:sz w:val="13"/>
                            </w:rPr>
                            <w:t xml:space="preserve"> </w:t>
                          </w:r>
                          <w:r>
                            <w:rPr>
                              <w:rFonts w:ascii="Arial"/>
                              <w:i/>
                              <w:color w:val="231F20"/>
                              <w:w w:val="105"/>
                              <w:sz w:val="13"/>
                            </w:rPr>
                            <w:t>Electron</w:t>
                          </w:r>
                          <w:r>
                            <w:rPr>
                              <w:rFonts w:ascii="Arial"/>
                              <w:i/>
                              <w:color w:val="231F20"/>
                              <w:spacing w:val="3"/>
                              <w:w w:val="105"/>
                              <w:sz w:val="13"/>
                            </w:rPr>
                            <w:t xml:space="preserve"> </w:t>
                          </w:r>
                          <w:proofErr w:type="spellStart"/>
                          <w:r>
                            <w:rPr>
                              <w:rFonts w:ascii="Arial"/>
                              <w:i/>
                              <w:color w:val="231F20"/>
                              <w:w w:val="105"/>
                              <w:sz w:val="13"/>
                            </w:rPr>
                            <w:t>Eng</w:t>
                          </w:r>
                          <w:proofErr w:type="spellEnd"/>
                          <w:r>
                            <w:rPr>
                              <w:rFonts w:ascii="Arial"/>
                              <w:i/>
                              <w:color w:val="231F20"/>
                              <w:spacing w:val="67"/>
                              <w:w w:val="150"/>
                              <w:sz w:val="13"/>
                            </w:rPr>
                            <w:t xml:space="preserve"> </w:t>
                          </w:r>
                          <w:r>
                            <w:rPr>
                              <w:rFonts w:ascii="Arial"/>
                              <w:i/>
                              <w:color w:val="231F20"/>
                              <w:w w:val="105"/>
                              <w:sz w:val="13"/>
                            </w:rPr>
                            <w:t>XXXX</w:t>
                          </w:r>
                          <w:r>
                            <w:rPr>
                              <w:rFonts w:ascii="Arial"/>
                              <w:i/>
                              <w:color w:val="231F20"/>
                              <w:spacing w:val="3"/>
                              <w:w w:val="105"/>
                              <w:sz w:val="13"/>
                            </w:rPr>
                            <w:t xml:space="preserve"> </w:t>
                          </w:r>
                          <w:r>
                            <w:rPr>
                              <w:rFonts w:ascii="Arial"/>
                              <w:i/>
                              <w:color w:val="231F20"/>
                              <w:spacing w:val="-2"/>
                              <w:w w:val="105"/>
                              <w:sz w:val="13"/>
                            </w:rPr>
                            <w:t>XX(XX):25</w:t>
                          </w:r>
                          <w:r w:rsidR="005310BA">
                            <w:rPr>
                              <w:rFonts w:ascii="Arial"/>
                              <w:i/>
                              <w:color w:val="231F20"/>
                              <w:spacing w:val="-2"/>
                              <w:w w:val="105"/>
                              <w:sz w:val="13"/>
                            </w:rPr>
                            <w:t>xxxx</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4" type="#_x0000_t202" style="position:absolute;left:0;text-align:left;margin-left:39.6pt;margin-top:38.3pt;width:241.65pt;height:9.7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" filled="f" stroked="f">
              <v:path arrowok="t"/>
              <v:textbox inset="0,0,0,0">
                <w:txbxContent>
                  <w:p w14:paraId="41143047" w14:textId="175F3496" w:rsidR="007F3FF3" w:rsidRDefault="00ED04A3">
                    <w:pPr>
                      <w:spacing w:before="22"/>
                      <w:ind w:left="60"/>
                      <w:rPr>
                        <w:rFonts w:ascii="Arial"/>
                        <w:i/>
                        <w:sz w:val="13"/>
                      </w:rPr>
                    </w:pPr>
                    <w:r>
                      <w:rPr>
                        <w:rFonts w:ascii="Arial"/>
                        <w:color w:val="231F20"/>
                        <w:w w:val="105"/>
                        <w:sz w:val="13"/>
                      </w:rPr>
                      <w:fldChar w:fldCharType="begin"/>
                    </w:r>
                    <w:r>
                      <w:rPr>
                        <w:rFonts w:ascii="Arial"/>
                        <w:color w:val="231F20"/>
                        <w:w w:val="105"/>
                        <w:sz w:val="13"/>
                      </w:rPr>
                      <w:instrText xml:space="preserve"> PAGE </w:instrText>
                    </w:r>
                    <w:r>
                      <w:rPr>
                        <w:rFonts w:ascii="Arial"/>
                        <w:color w:val="231F20"/>
                        <w:w w:val="105"/>
                        <w:sz w:val="13"/>
                      </w:rPr>
                      <w:fldChar w:fldCharType="separate"/>
                    </w:r>
                    <w:r w:rsidR="00DB050B">
                      <w:rPr>
                        <w:rFonts w:ascii="Arial"/>
                        <w:noProof/>
                        <w:color w:val="231F20"/>
                        <w:w w:val="105"/>
                        <w:sz w:val="13"/>
                      </w:rPr>
                      <w:t>4</w:t>
                    </w:r>
                    <w:r>
                      <w:rPr>
                        <w:rFonts w:ascii="Arial"/>
                        <w:color w:val="231F20"/>
                        <w:w w:val="105"/>
                        <w:sz w:val="13"/>
                      </w:rPr>
                      <w:fldChar w:fldCharType="end"/>
                    </w:r>
                    <w:r>
                      <w:rPr>
                        <w:rFonts w:ascii="Arial"/>
                        <w:color w:val="231F20"/>
                        <w:spacing w:val="34"/>
                        <w:w w:val="105"/>
                        <w:sz w:val="13"/>
                      </w:rPr>
                      <w:t xml:space="preserve">  </w:t>
                    </w:r>
                    <w:r>
                      <w:rPr>
                        <w:rFonts w:ascii="Arial"/>
                        <w:i/>
                        <w:color w:val="231F20"/>
                        <w:w w:val="105"/>
                        <w:sz w:val="13"/>
                      </w:rPr>
                      <w:t>|</w:t>
                    </w:r>
                    <w:r>
                      <w:rPr>
                        <w:rFonts w:ascii="Arial"/>
                        <w:i/>
                        <w:color w:val="231F20"/>
                        <w:spacing w:val="34"/>
                        <w:w w:val="105"/>
                        <w:sz w:val="13"/>
                      </w:rPr>
                      <w:t xml:space="preserve">  </w:t>
                    </w:r>
                    <w:r>
                      <w:rPr>
                        <w:rFonts w:ascii="Arial"/>
                        <w:i/>
                        <w:color w:val="231F20"/>
                        <w:w w:val="105"/>
                        <w:sz w:val="13"/>
                      </w:rPr>
                      <w:t>ENGINEERING</w:t>
                    </w:r>
                    <w:r>
                      <w:rPr>
                        <w:rFonts w:ascii="Arial"/>
                        <w:i/>
                        <w:color w:val="231F20"/>
                        <w:spacing w:val="4"/>
                        <w:w w:val="105"/>
                        <w:sz w:val="13"/>
                      </w:rPr>
                      <w:t xml:space="preserve"> </w:t>
                    </w:r>
                    <w:r>
                      <w:rPr>
                        <w:rFonts w:ascii="Arial"/>
                        <w:i/>
                        <w:color w:val="231F20"/>
                        <w:w w:val="105"/>
                        <w:sz w:val="13"/>
                      </w:rPr>
                      <w:t>Inform</w:t>
                    </w:r>
                    <w:r>
                      <w:rPr>
                        <w:rFonts w:ascii="Arial"/>
                        <w:i/>
                        <w:color w:val="231F20"/>
                        <w:spacing w:val="5"/>
                        <w:w w:val="105"/>
                        <w:sz w:val="13"/>
                      </w:rPr>
                      <w:t xml:space="preserve"> </w:t>
                    </w:r>
                    <w:proofErr w:type="spellStart"/>
                    <w:r>
                      <w:rPr>
                        <w:rFonts w:ascii="Arial"/>
                        <w:i/>
                        <w:color w:val="231F20"/>
                        <w:w w:val="105"/>
                        <w:sz w:val="13"/>
                      </w:rPr>
                      <w:t>Technol</w:t>
                    </w:r>
                    <w:proofErr w:type="spellEnd"/>
                    <w:r>
                      <w:rPr>
                        <w:rFonts w:ascii="Arial"/>
                        <w:i/>
                        <w:color w:val="231F20"/>
                        <w:spacing w:val="2"/>
                        <w:w w:val="105"/>
                        <w:sz w:val="13"/>
                      </w:rPr>
                      <w:t xml:space="preserve"> </w:t>
                    </w:r>
                    <w:r>
                      <w:rPr>
                        <w:rFonts w:ascii="Arial"/>
                        <w:i/>
                        <w:color w:val="231F20"/>
                        <w:w w:val="105"/>
                        <w:sz w:val="13"/>
                      </w:rPr>
                      <w:t>Electron</w:t>
                    </w:r>
                    <w:r>
                      <w:rPr>
                        <w:rFonts w:ascii="Arial"/>
                        <w:i/>
                        <w:color w:val="231F20"/>
                        <w:spacing w:val="3"/>
                        <w:w w:val="105"/>
                        <w:sz w:val="13"/>
                      </w:rPr>
                      <w:t xml:space="preserve"> </w:t>
                    </w:r>
                    <w:proofErr w:type="spellStart"/>
                    <w:r>
                      <w:rPr>
                        <w:rFonts w:ascii="Arial"/>
                        <w:i/>
                        <w:color w:val="231F20"/>
                        <w:w w:val="105"/>
                        <w:sz w:val="13"/>
                      </w:rPr>
                      <w:t>Eng</w:t>
                    </w:r>
                    <w:proofErr w:type="spellEnd"/>
                    <w:r>
                      <w:rPr>
                        <w:rFonts w:ascii="Arial"/>
                        <w:i/>
                        <w:color w:val="231F20"/>
                        <w:spacing w:val="67"/>
                        <w:w w:val="150"/>
                        <w:sz w:val="13"/>
                      </w:rPr>
                      <w:t xml:space="preserve"> </w:t>
                    </w:r>
                    <w:r>
                      <w:rPr>
                        <w:rFonts w:ascii="Arial"/>
                        <w:i/>
                        <w:color w:val="231F20"/>
                        <w:w w:val="105"/>
                        <w:sz w:val="13"/>
                      </w:rPr>
                      <w:t>XXXX</w:t>
                    </w:r>
                    <w:r>
                      <w:rPr>
                        <w:rFonts w:ascii="Arial"/>
                        <w:i/>
                        <w:color w:val="231F20"/>
                        <w:spacing w:val="3"/>
                        <w:w w:val="105"/>
                        <w:sz w:val="13"/>
                      </w:rPr>
                      <w:t xml:space="preserve"> </w:t>
                    </w:r>
                    <w:r>
                      <w:rPr>
                        <w:rFonts w:ascii="Arial"/>
                        <w:i/>
                        <w:color w:val="231F20"/>
                        <w:spacing w:val="-2"/>
                        <w:w w:val="105"/>
                        <w:sz w:val="13"/>
                      </w:rPr>
                      <w:t>XX(XX):25</w:t>
                    </w:r>
                    <w:r w:rsidR="005310BA">
                      <w:rPr>
                        <w:rFonts w:ascii="Arial"/>
                        <w:i/>
                        <w:color w:val="231F20"/>
                        <w:spacing w:val="-2"/>
                        <w:w w:val="105"/>
                        <w:sz w:val="13"/>
                      </w:rPr>
                      <w:t>xxxx</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E239F" w14:textId="77777777" w:rsidR="007F3FF3" w:rsidRDefault="00ED04A3">
    <w:pPr>
      <w:pStyle w:val="a3"/>
      <w:spacing w:line="14" w:lineRule="auto"/>
      <w:rPr>
        <w:sz w:val="20"/>
      </w:rPr>
    </w:pPr>
    <w:r>
      <w:rPr>
        <w:noProof/>
        <w:sz w:val="20"/>
        <w:lang w:eastAsia="zh-CN"/>
      </w:rPr>
      <mc:AlternateContent>
        <mc:Choice Requires="wps">
          <w:drawing>
            <wp:anchor distT="0" distB="0" distL="0" distR="0" simplePos="0" relativeHeight="487258624" behindDoc="1" locked="0" layoutInCell="1" allowOverlap="1" wp14:anchorId="3DA2A65A" wp14:editId="2CD403EC">
              <wp:simplePos x="0" y="0"/>
              <wp:positionH relativeFrom="page">
                <wp:posOffset>4142128</wp:posOffset>
              </wp:positionH>
              <wp:positionV relativeFrom="page">
                <wp:posOffset>470535</wp:posOffset>
              </wp:positionV>
              <wp:extent cx="3075305" cy="12318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5305" cy="123189"/>
                      </a:xfrm>
                      <a:prstGeom prst="rect">
                        <a:avLst/>
                      </a:prstGeom>
                    </wps:spPr>
                    <wps:txbx>
                      <w:txbxContent>
                        <w:p w14:paraId="70090B02" w14:textId="7D2BCB8E" w:rsidR="007F3FF3" w:rsidRDefault="00ED04A3">
                          <w:pPr>
                            <w:spacing w:before="22"/>
                            <w:ind w:left="20"/>
                            <w:rPr>
                              <w:rFonts w:ascii="Arial"/>
                              <w:sz w:val="13"/>
                            </w:rPr>
                          </w:pPr>
                          <w:r>
                            <w:rPr>
                              <w:rFonts w:ascii="Arial"/>
                              <w:i/>
                              <w:color w:val="231F20"/>
                              <w:w w:val="105"/>
                              <w:sz w:val="13"/>
                            </w:rPr>
                            <w:t>ENGINEERING</w:t>
                          </w:r>
                          <w:r>
                            <w:rPr>
                              <w:rFonts w:ascii="Arial"/>
                              <w:i/>
                              <w:color w:val="231F20"/>
                              <w:spacing w:val="3"/>
                              <w:w w:val="105"/>
                              <w:sz w:val="13"/>
                            </w:rPr>
                            <w:t xml:space="preserve"> </w:t>
                          </w:r>
                          <w:r>
                            <w:rPr>
                              <w:rFonts w:ascii="Arial"/>
                              <w:i/>
                              <w:color w:val="231F20"/>
                              <w:w w:val="105"/>
                              <w:sz w:val="13"/>
                            </w:rPr>
                            <w:t>Inform</w:t>
                          </w:r>
                          <w:r>
                            <w:rPr>
                              <w:rFonts w:ascii="Arial"/>
                              <w:i/>
                              <w:color w:val="231F20"/>
                              <w:spacing w:val="5"/>
                              <w:w w:val="105"/>
                              <w:sz w:val="13"/>
                            </w:rPr>
                            <w:t xml:space="preserve"> </w:t>
                          </w:r>
                          <w:proofErr w:type="spellStart"/>
                          <w:r>
                            <w:rPr>
                              <w:rFonts w:ascii="Arial"/>
                              <w:i/>
                              <w:color w:val="231F20"/>
                              <w:w w:val="105"/>
                              <w:sz w:val="13"/>
                            </w:rPr>
                            <w:t>Technol</w:t>
                          </w:r>
                          <w:proofErr w:type="spellEnd"/>
                          <w:r>
                            <w:rPr>
                              <w:rFonts w:ascii="Arial"/>
                              <w:i/>
                              <w:color w:val="231F20"/>
                              <w:spacing w:val="3"/>
                              <w:w w:val="105"/>
                              <w:sz w:val="13"/>
                            </w:rPr>
                            <w:t xml:space="preserve"> </w:t>
                          </w:r>
                          <w:r>
                            <w:rPr>
                              <w:rFonts w:ascii="Arial"/>
                              <w:i/>
                              <w:color w:val="231F20"/>
                              <w:w w:val="105"/>
                              <w:sz w:val="13"/>
                            </w:rPr>
                            <w:t>Electron</w:t>
                          </w:r>
                          <w:r>
                            <w:rPr>
                              <w:rFonts w:ascii="Arial"/>
                              <w:i/>
                              <w:color w:val="231F20"/>
                              <w:spacing w:val="4"/>
                              <w:w w:val="105"/>
                              <w:sz w:val="13"/>
                            </w:rPr>
                            <w:t xml:space="preserve"> </w:t>
                          </w:r>
                          <w:proofErr w:type="spellStart"/>
                          <w:r>
                            <w:rPr>
                              <w:rFonts w:ascii="Arial"/>
                              <w:i/>
                              <w:color w:val="231F20"/>
                              <w:w w:val="105"/>
                              <w:sz w:val="13"/>
                            </w:rPr>
                            <w:t>Eng</w:t>
                          </w:r>
                          <w:proofErr w:type="spellEnd"/>
                          <w:r>
                            <w:rPr>
                              <w:rFonts w:ascii="Arial"/>
                              <w:i/>
                              <w:color w:val="231F20"/>
                              <w:spacing w:val="68"/>
                              <w:w w:val="150"/>
                              <w:sz w:val="13"/>
                            </w:rPr>
                            <w:t xml:space="preserve"> </w:t>
                          </w:r>
                          <w:r>
                            <w:rPr>
                              <w:rFonts w:ascii="Arial"/>
                              <w:i/>
                              <w:color w:val="231F20"/>
                              <w:w w:val="105"/>
                              <w:sz w:val="13"/>
                            </w:rPr>
                            <w:t>XXXX</w:t>
                          </w:r>
                          <w:r>
                            <w:rPr>
                              <w:rFonts w:ascii="Arial"/>
                              <w:i/>
                              <w:color w:val="231F20"/>
                              <w:spacing w:val="4"/>
                              <w:w w:val="105"/>
                              <w:sz w:val="13"/>
                            </w:rPr>
                            <w:t xml:space="preserve"> </w:t>
                          </w:r>
                          <w:proofErr w:type="gramStart"/>
                          <w:r>
                            <w:rPr>
                              <w:rFonts w:ascii="Arial"/>
                              <w:i/>
                              <w:color w:val="231F20"/>
                              <w:w w:val="105"/>
                              <w:sz w:val="13"/>
                            </w:rPr>
                            <w:t>XX(</w:t>
                          </w:r>
                          <w:proofErr w:type="gramEnd"/>
                          <w:r>
                            <w:rPr>
                              <w:rFonts w:ascii="Arial"/>
                              <w:i/>
                              <w:color w:val="231F20"/>
                              <w:w w:val="105"/>
                              <w:sz w:val="13"/>
                            </w:rPr>
                            <w:t>XX):25</w:t>
                          </w:r>
                          <w:r w:rsidR="005310BA">
                            <w:rPr>
                              <w:rFonts w:ascii="Arial"/>
                              <w:i/>
                              <w:color w:val="231F20"/>
                              <w:w w:val="105"/>
                              <w:sz w:val="13"/>
                            </w:rPr>
                            <w:t>xxxx</w:t>
                          </w:r>
                          <w:r>
                            <w:rPr>
                              <w:rFonts w:ascii="Arial"/>
                              <w:i/>
                              <w:color w:val="231F20"/>
                              <w:spacing w:val="36"/>
                              <w:w w:val="105"/>
                              <w:sz w:val="13"/>
                            </w:rPr>
                            <w:t xml:space="preserve">  </w:t>
                          </w:r>
                          <w:r>
                            <w:rPr>
                              <w:rFonts w:ascii="Arial"/>
                              <w:i/>
                              <w:color w:val="231F20"/>
                              <w:w w:val="105"/>
                              <w:sz w:val="13"/>
                            </w:rPr>
                            <w:t>|</w:t>
                          </w:r>
                          <w:r>
                            <w:rPr>
                              <w:rFonts w:ascii="Arial"/>
                              <w:i/>
                              <w:color w:val="231F20"/>
                              <w:spacing w:val="35"/>
                              <w:w w:val="105"/>
                              <w:sz w:val="13"/>
                            </w:rPr>
                            <w:t xml:space="preserve">  </w:t>
                          </w:r>
                          <w:r>
                            <w:rPr>
                              <w:rFonts w:ascii="Arial"/>
                              <w:color w:val="231F20"/>
                              <w:spacing w:val="-5"/>
                              <w:w w:val="105"/>
                              <w:sz w:val="13"/>
                            </w:rPr>
                            <w:fldChar w:fldCharType="begin"/>
                          </w:r>
                          <w:r>
                            <w:rPr>
                              <w:rFonts w:ascii="Arial"/>
                              <w:color w:val="231F20"/>
                              <w:spacing w:val="-5"/>
                              <w:w w:val="105"/>
                              <w:sz w:val="13"/>
                            </w:rPr>
                            <w:instrText xml:space="preserve"> PAGE </w:instrText>
                          </w:r>
                          <w:r>
                            <w:rPr>
                              <w:rFonts w:ascii="Arial"/>
                              <w:color w:val="231F20"/>
                              <w:spacing w:val="-5"/>
                              <w:w w:val="105"/>
                              <w:sz w:val="13"/>
                            </w:rPr>
                            <w:fldChar w:fldCharType="separate"/>
                          </w:r>
                          <w:r w:rsidR="00DB050B">
                            <w:rPr>
                              <w:rFonts w:ascii="Arial"/>
                              <w:noProof/>
                              <w:color w:val="231F20"/>
                              <w:spacing w:val="-5"/>
                              <w:w w:val="105"/>
                              <w:sz w:val="13"/>
                            </w:rPr>
                            <w:t>3</w:t>
                          </w:r>
                          <w:r>
                            <w:rPr>
                              <w:rFonts w:ascii="Arial"/>
                              <w:color w:val="231F20"/>
                              <w:spacing w:val="-5"/>
                              <w:w w:val="105"/>
                              <w:sz w:val="13"/>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5" type="#_x0000_t202" style="position:absolute;left:0;text-align:left;margin-left:326.15pt;margin-top:37.05pt;width:242.15pt;height:9.7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" filled="f" stroked="f">
              <v:path arrowok="t"/>
              <v:textbox inset="0,0,0,0">
                <w:txbxContent>
                  <w:p w14:paraId="70090B02" w14:textId="7D2BCB8E" w:rsidR="007F3FF3" w:rsidRDefault="00ED04A3">
                    <w:pPr>
                      <w:spacing w:before="22"/>
                      <w:ind w:left="20"/>
                      <w:rPr>
                        <w:rFonts w:ascii="Arial"/>
                        <w:sz w:val="13"/>
                      </w:rPr>
                    </w:pPr>
                    <w:r>
                      <w:rPr>
                        <w:rFonts w:ascii="Arial"/>
                        <w:i/>
                        <w:color w:val="231F20"/>
                        <w:w w:val="105"/>
                        <w:sz w:val="13"/>
                      </w:rPr>
                      <w:t>ENGINEERING</w:t>
                    </w:r>
                    <w:r>
                      <w:rPr>
                        <w:rFonts w:ascii="Arial"/>
                        <w:i/>
                        <w:color w:val="231F20"/>
                        <w:spacing w:val="3"/>
                        <w:w w:val="105"/>
                        <w:sz w:val="13"/>
                      </w:rPr>
                      <w:t xml:space="preserve"> </w:t>
                    </w:r>
                    <w:r>
                      <w:rPr>
                        <w:rFonts w:ascii="Arial"/>
                        <w:i/>
                        <w:color w:val="231F20"/>
                        <w:w w:val="105"/>
                        <w:sz w:val="13"/>
                      </w:rPr>
                      <w:t>Inform</w:t>
                    </w:r>
                    <w:r>
                      <w:rPr>
                        <w:rFonts w:ascii="Arial"/>
                        <w:i/>
                        <w:color w:val="231F20"/>
                        <w:spacing w:val="5"/>
                        <w:w w:val="105"/>
                        <w:sz w:val="13"/>
                      </w:rPr>
                      <w:t xml:space="preserve"> </w:t>
                    </w:r>
                    <w:proofErr w:type="spellStart"/>
                    <w:r>
                      <w:rPr>
                        <w:rFonts w:ascii="Arial"/>
                        <w:i/>
                        <w:color w:val="231F20"/>
                        <w:w w:val="105"/>
                        <w:sz w:val="13"/>
                      </w:rPr>
                      <w:t>Technol</w:t>
                    </w:r>
                    <w:proofErr w:type="spellEnd"/>
                    <w:r>
                      <w:rPr>
                        <w:rFonts w:ascii="Arial"/>
                        <w:i/>
                        <w:color w:val="231F20"/>
                        <w:spacing w:val="3"/>
                        <w:w w:val="105"/>
                        <w:sz w:val="13"/>
                      </w:rPr>
                      <w:t xml:space="preserve"> </w:t>
                    </w:r>
                    <w:r>
                      <w:rPr>
                        <w:rFonts w:ascii="Arial"/>
                        <w:i/>
                        <w:color w:val="231F20"/>
                        <w:w w:val="105"/>
                        <w:sz w:val="13"/>
                      </w:rPr>
                      <w:t>Electron</w:t>
                    </w:r>
                    <w:r>
                      <w:rPr>
                        <w:rFonts w:ascii="Arial"/>
                        <w:i/>
                        <w:color w:val="231F20"/>
                        <w:spacing w:val="4"/>
                        <w:w w:val="105"/>
                        <w:sz w:val="13"/>
                      </w:rPr>
                      <w:t xml:space="preserve"> </w:t>
                    </w:r>
                    <w:proofErr w:type="spellStart"/>
                    <w:r>
                      <w:rPr>
                        <w:rFonts w:ascii="Arial"/>
                        <w:i/>
                        <w:color w:val="231F20"/>
                        <w:w w:val="105"/>
                        <w:sz w:val="13"/>
                      </w:rPr>
                      <w:t>Eng</w:t>
                    </w:r>
                    <w:proofErr w:type="spellEnd"/>
                    <w:r>
                      <w:rPr>
                        <w:rFonts w:ascii="Arial"/>
                        <w:i/>
                        <w:color w:val="231F20"/>
                        <w:spacing w:val="68"/>
                        <w:w w:val="150"/>
                        <w:sz w:val="13"/>
                      </w:rPr>
                      <w:t xml:space="preserve"> </w:t>
                    </w:r>
                    <w:r>
                      <w:rPr>
                        <w:rFonts w:ascii="Arial"/>
                        <w:i/>
                        <w:color w:val="231F20"/>
                        <w:w w:val="105"/>
                        <w:sz w:val="13"/>
                      </w:rPr>
                      <w:t>XXXX</w:t>
                    </w:r>
                    <w:r>
                      <w:rPr>
                        <w:rFonts w:ascii="Arial"/>
                        <w:i/>
                        <w:color w:val="231F20"/>
                        <w:spacing w:val="4"/>
                        <w:w w:val="105"/>
                        <w:sz w:val="13"/>
                      </w:rPr>
                      <w:t xml:space="preserve"> </w:t>
                    </w:r>
                    <w:proofErr w:type="gramStart"/>
                    <w:r>
                      <w:rPr>
                        <w:rFonts w:ascii="Arial"/>
                        <w:i/>
                        <w:color w:val="231F20"/>
                        <w:w w:val="105"/>
                        <w:sz w:val="13"/>
                      </w:rPr>
                      <w:t>XX(</w:t>
                    </w:r>
                    <w:proofErr w:type="gramEnd"/>
                    <w:r>
                      <w:rPr>
                        <w:rFonts w:ascii="Arial"/>
                        <w:i/>
                        <w:color w:val="231F20"/>
                        <w:w w:val="105"/>
                        <w:sz w:val="13"/>
                      </w:rPr>
                      <w:t>XX):25</w:t>
                    </w:r>
                    <w:r w:rsidR="005310BA">
                      <w:rPr>
                        <w:rFonts w:ascii="Arial"/>
                        <w:i/>
                        <w:color w:val="231F20"/>
                        <w:w w:val="105"/>
                        <w:sz w:val="13"/>
                      </w:rPr>
                      <w:t>xxxx</w:t>
                    </w:r>
                    <w:r>
                      <w:rPr>
                        <w:rFonts w:ascii="Arial"/>
                        <w:i/>
                        <w:color w:val="231F20"/>
                        <w:spacing w:val="36"/>
                        <w:w w:val="105"/>
                        <w:sz w:val="13"/>
                      </w:rPr>
                      <w:t xml:space="preserve">  </w:t>
                    </w:r>
                    <w:r>
                      <w:rPr>
                        <w:rFonts w:ascii="Arial"/>
                        <w:i/>
                        <w:color w:val="231F20"/>
                        <w:w w:val="105"/>
                        <w:sz w:val="13"/>
                      </w:rPr>
                      <w:t>|</w:t>
                    </w:r>
                    <w:r>
                      <w:rPr>
                        <w:rFonts w:ascii="Arial"/>
                        <w:i/>
                        <w:color w:val="231F20"/>
                        <w:spacing w:val="35"/>
                        <w:w w:val="105"/>
                        <w:sz w:val="13"/>
                      </w:rPr>
                      <w:t xml:space="preserve">  </w:t>
                    </w:r>
                    <w:r>
                      <w:rPr>
                        <w:rFonts w:ascii="Arial"/>
                        <w:color w:val="231F20"/>
                        <w:spacing w:val="-5"/>
                        <w:w w:val="105"/>
                        <w:sz w:val="13"/>
                      </w:rPr>
                      <w:fldChar w:fldCharType="begin"/>
                    </w:r>
                    <w:r>
                      <w:rPr>
                        <w:rFonts w:ascii="Arial"/>
                        <w:color w:val="231F20"/>
                        <w:spacing w:val="-5"/>
                        <w:w w:val="105"/>
                        <w:sz w:val="13"/>
                      </w:rPr>
                      <w:instrText xml:space="preserve"> PAGE </w:instrText>
                    </w:r>
                    <w:r>
                      <w:rPr>
                        <w:rFonts w:ascii="Arial"/>
                        <w:color w:val="231F20"/>
                        <w:spacing w:val="-5"/>
                        <w:w w:val="105"/>
                        <w:sz w:val="13"/>
                      </w:rPr>
                      <w:fldChar w:fldCharType="separate"/>
                    </w:r>
                    <w:r w:rsidR="00DB050B">
                      <w:rPr>
                        <w:rFonts w:ascii="Arial"/>
                        <w:noProof/>
                        <w:color w:val="231F20"/>
                        <w:spacing w:val="-5"/>
                        <w:w w:val="105"/>
                        <w:sz w:val="13"/>
                      </w:rPr>
                      <w:t>3</w:t>
                    </w:r>
                    <w:r>
                      <w:rPr>
                        <w:rFonts w:ascii="Arial"/>
                        <w:color w:val="231F20"/>
                        <w:spacing w:val="-5"/>
                        <w:w w:val="105"/>
                        <w:sz w:val="13"/>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14D8F"/>
    <w:multiLevelType w:val="hybridMultilevel"/>
    <w:tmpl w:val="70D4D638"/>
    <w:lvl w:ilvl="0" w:tplc="CDB2BE44">
      <w:start w:val="1"/>
      <w:numFmt w:val="decimal"/>
      <w:lvlText w:val="%1."/>
      <w:lvlJc w:val="left"/>
      <w:pPr>
        <w:ind w:left="144" w:hanging="195"/>
      </w:pPr>
      <w:rPr>
        <w:rFonts w:ascii="Times New Roman" w:eastAsia="Times New Roman" w:hAnsi="Times New Roman" w:cs="Times New Roman" w:hint="default"/>
        <w:b w:val="0"/>
        <w:bCs w:val="0"/>
        <w:i w:val="0"/>
        <w:iCs w:val="0"/>
        <w:color w:val="231F20"/>
        <w:spacing w:val="0"/>
        <w:w w:val="99"/>
        <w:sz w:val="18"/>
        <w:szCs w:val="18"/>
        <w:lang w:val="en-US" w:eastAsia="en-US" w:bidi="ar-SA"/>
      </w:rPr>
    </w:lvl>
    <w:lvl w:ilvl="1" w:tplc="D8F0F83E">
      <w:numFmt w:val="bullet"/>
      <w:lvlText w:val="•"/>
      <w:lvlJc w:val="left"/>
      <w:pPr>
        <w:ind w:left="642" w:hanging="195"/>
      </w:pPr>
      <w:rPr>
        <w:rFonts w:hint="default"/>
        <w:lang w:val="en-US" w:eastAsia="en-US" w:bidi="ar-SA"/>
      </w:rPr>
    </w:lvl>
    <w:lvl w:ilvl="2" w:tplc="EE9677FE">
      <w:numFmt w:val="bullet"/>
      <w:lvlText w:val="•"/>
      <w:lvlJc w:val="left"/>
      <w:pPr>
        <w:ind w:left="1145" w:hanging="195"/>
      </w:pPr>
      <w:rPr>
        <w:rFonts w:hint="default"/>
        <w:lang w:val="en-US" w:eastAsia="en-US" w:bidi="ar-SA"/>
      </w:rPr>
    </w:lvl>
    <w:lvl w:ilvl="3" w:tplc="DA04729E">
      <w:numFmt w:val="bullet"/>
      <w:lvlText w:val="•"/>
      <w:lvlJc w:val="left"/>
      <w:pPr>
        <w:ind w:left="1647" w:hanging="195"/>
      </w:pPr>
      <w:rPr>
        <w:rFonts w:hint="default"/>
        <w:lang w:val="en-US" w:eastAsia="en-US" w:bidi="ar-SA"/>
      </w:rPr>
    </w:lvl>
    <w:lvl w:ilvl="4" w:tplc="BAEEF2DC">
      <w:numFmt w:val="bullet"/>
      <w:lvlText w:val="•"/>
      <w:lvlJc w:val="left"/>
      <w:pPr>
        <w:ind w:left="2150" w:hanging="195"/>
      </w:pPr>
      <w:rPr>
        <w:rFonts w:hint="default"/>
        <w:lang w:val="en-US" w:eastAsia="en-US" w:bidi="ar-SA"/>
      </w:rPr>
    </w:lvl>
    <w:lvl w:ilvl="5" w:tplc="9B3A8236">
      <w:numFmt w:val="bullet"/>
      <w:lvlText w:val="•"/>
      <w:lvlJc w:val="left"/>
      <w:pPr>
        <w:ind w:left="2653" w:hanging="195"/>
      </w:pPr>
      <w:rPr>
        <w:rFonts w:hint="default"/>
        <w:lang w:val="en-US" w:eastAsia="en-US" w:bidi="ar-SA"/>
      </w:rPr>
    </w:lvl>
    <w:lvl w:ilvl="6" w:tplc="EA765C46">
      <w:numFmt w:val="bullet"/>
      <w:lvlText w:val="•"/>
      <w:lvlJc w:val="left"/>
      <w:pPr>
        <w:ind w:left="3155" w:hanging="195"/>
      </w:pPr>
      <w:rPr>
        <w:rFonts w:hint="default"/>
        <w:lang w:val="en-US" w:eastAsia="en-US" w:bidi="ar-SA"/>
      </w:rPr>
    </w:lvl>
    <w:lvl w:ilvl="7" w:tplc="6BCCF9E4">
      <w:numFmt w:val="bullet"/>
      <w:lvlText w:val="•"/>
      <w:lvlJc w:val="left"/>
      <w:pPr>
        <w:ind w:left="3658" w:hanging="195"/>
      </w:pPr>
      <w:rPr>
        <w:rFonts w:hint="default"/>
        <w:lang w:val="en-US" w:eastAsia="en-US" w:bidi="ar-SA"/>
      </w:rPr>
    </w:lvl>
    <w:lvl w:ilvl="8" w:tplc="294A642A">
      <w:numFmt w:val="bullet"/>
      <w:lvlText w:val="•"/>
      <w:lvlJc w:val="left"/>
      <w:pPr>
        <w:ind w:left="4161" w:hanging="195"/>
      </w:pPr>
      <w:rPr>
        <w:rFonts w:hint="default"/>
        <w:lang w:val="en-US" w:eastAsia="en-US" w:bidi="ar-SA"/>
      </w:rPr>
    </w:lvl>
  </w:abstractNum>
  <w:abstractNum w:abstractNumId="1">
    <w:nsid w:val="3D1A46BF"/>
    <w:multiLevelType w:val="multilevel"/>
    <w:tmpl w:val="AE2662BE"/>
    <w:lvl w:ilvl="0">
      <w:start w:val="1"/>
      <w:numFmt w:val="decimal"/>
      <w:pStyle w:val="1"/>
      <w:lvlText w:val="%1"/>
      <w:lvlJc w:val="left"/>
      <w:pPr>
        <w:ind w:left="347" w:hanging="236"/>
      </w:pPr>
      <w:rPr>
        <w:rFonts w:ascii="Arial" w:eastAsia="宋体" w:hAnsi="Arial" w:cs="Arial" w:hint="default"/>
        <w:b/>
        <w:bCs/>
        <w:i w:val="0"/>
        <w:iCs w:val="0"/>
        <w:color w:val="231F20"/>
        <w:spacing w:val="0"/>
        <w:w w:val="99"/>
        <w:sz w:val="22"/>
        <w:szCs w:val="22"/>
        <w:lang w:val="en-US" w:eastAsia="en-US" w:bidi="ar-SA"/>
      </w:rPr>
    </w:lvl>
    <w:lvl w:ilvl="1">
      <w:start w:val="1"/>
      <w:numFmt w:val="decimal"/>
      <w:pStyle w:val="2"/>
      <w:lvlText w:val="%1.%2"/>
      <w:lvlJc w:val="left"/>
      <w:pPr>
        <w:tabs>
          <w:tab w:val="num" w:pos="482"/>
        </w:tabs>
        <w:ind w:left="464" w:hanging="352"/>
      </w:pPr>
      <w:rPr>
        <w:rFonts w:ascii="Times New Roman" w:eastAsia="宋体" w:hAnsi="Times New Roman" w:cs="Times New Roman" w:hint="default"/>
        <w:b/>
        <w:bCs/>
        <w:i w:val="0"/>
        <w:iCs w:val="0"/>
        <w:color w:val="231F20"/>
        <w:spacing w:val="0"/>
        <w:w w:val="99"/>
        <w:sz w:val="20"/>
        <w:szCs w:val="20"/>
        <w:lang w:val="en-US" w:eastAsia="en-US" w:bidi="ar-SA"/>
      </w:rPr>
    </w:lvl>
    <w:lvl w:ilvl="2">
      <w:start w:val="1"/>
      <w:numFmt w:val="decimal"/>
      <w:pStyle w:val="3"/>
      <w:lvlText w:val="%1.%2.%3"/>
      <w:lvlJc w:val="left"/>
      <w:pPr>
        <w:ind w:left="569" w:hanging="458"/>
      </w:pPr>
      <w:rPr>
        <w:rFonts w:hint="eastAsia"/>
        <w:lang w:bidi="ar-SA"/>
      </w:rPr>
    </w:lvl>
    <w:lvl w:ilvl="3">
      <w:numFmt w:val="bullet"/>
      <w:lvlText w:val="•"/>
      <w:lvlJc w:val="left"/>
      <w:pPr>
        <w:ind w:left="478" w:hanging="458"/>
      </w:pPr>
      <w:rPr>
        <w:rFonts w:hint="default"/>
        <w:lang w:val="en-US" w:eastAsia="en-US" w:bidi="ar-SA"/>
      </w:rPr>
    </w:lvl>
    <w:lvl w:ilvl="4">
      <w:numFmt w:val="bullet"/>
      <w:lvlText w:val="•"/>
      <w:lvlJc w:val="left"/>
      <w:pPr>
        <w:ind w:left="397" w:hanging="458"/>
      </w:pPr>
      <w:rPr>
        <w:rFonts w:hint="default"/>
        <w:lang w:val="en-US" w:eastAsia="en-US" w:bidi="ar-SA"/>
      </w:rPr>
    </w:lvl>
    <w:lvl w:ilvl="5">
      <w:numFmt w:val="bullet"/>
      <w:lvlText w:val="•"/>
      <w:lvlJc w:val="left"/>
      <w:pPr>
        <w:ind w:left="316" w:hanging="458"/>
      </w:pPr>
      <w:rPr>
        <w:rFonts w:hint="default"/>
        <w:lang w:val="en-US" w:eastAsia="en-US" w:bidi="ar-SA"/>
      </w:rPr>
    </w:lvl>
    <w:lvl w:ilvl="6">
      <w:numFmt w:val="bullet"/>
      <w:lvlText w:val="•"/>
      <w:lvlJc w:val="left"/>
      <w:pPr>
        <w:ind w:left="235" w:hanging="458"/>
      </w:pPr>
      <w:rPr>
        <w:rFonts w:hint="default"/>
        <w:lang w:val="en-US" w:eastAsia="en-US" w:bidi="ar-SA"/>
      </w:rPr>
    </w:lvl>
    <w:lvl w:ilvl="7">
      <w:numFmt w:val="bullet"/>
      <w:lvlText w:val="•"/>
      <w:lvlJc w:val="left"/>
      <w:pPr>
        <w:ind w:left="154" w:hanging="458"/>
      </w:pPr>
      <w:rPr>
        <w:rFonts w:hint="default"/>
        <w:lang w:val="en-US" w:eastAsia="en-US" w:bidi="ar-SA"/>
      </w:rPr>
    </w:lvl>
    <w:lvl w:ilvl="8">
      <w:numFmt w:val="bullet"/>
      <w:lvlText w:val="•"/>
      <w:lvlJc w:val="left"/>
      <w:pPr>
        <w:ind w:left="73" w:hanging="458"/>
      </w:pPr>
      <w:rPr>
        <w:rFonts w:hint="default"/>
        <w:lang w:val="en-US" w:eastAsia="en-US" w:bidi="ar-SA"/>
      </w:rPr>
    </w:lvl>
  </w:abstractNum>
  <w:abstractNum w:abstractNumId="2">
    <w:nsid w:val="66551474"/>
    <w:multiLevelType w:val="multilevel"/>
    <w:tmpl w:val="48543002"/>
    <w:lvl w:ilvl="0">
      <w:start w:val="1"/>
      <w:numFmt w:val="decimal"/>
      <w:lvlText w:val="%1"/>
      <w:lvlJc w:val="left"/>
      <w:pPr>
        <w:ind w:left="379" w:hanging="236"/>
      </w:pPr>
      <w:rPr>
        <w:rFonts w:ascii="Arial" w:eastAsia="Arial" w:hAnsi="Arial" w:cs="Arial" w:hint="default"/>
        <w:b/>
        <w:bCs/>
        <w:i w:val="0"/>
        <w:iCs w:val="0"/>
        <w:color w:val="231F20"/>
        <w:spacing w:val="0"/>
        <w:w w:val="99"/>
        <w:sz w:val="22"/>
        <w:szCs w:val="22"/>
        <w:lang w:val="en-US" w:eastAsia="en-US" w:bidi="ar-SA"/>
      </w:rPr>
    </w:lvl>
    <w:lvl w:ilvl="1">
      <w:start w:val="1"/>
      <w:numFmt w:val="decimal"/>
      <w:lvlText w:val="%1.%2"/>
      <w:lvlJc w:val="left"/>
      <w:pPr>
        <w:ind w:left="496" w:hanging="352"/>
      </w:pPr>
      <w:rPr>
        <w:rFonts w:ascii="Times New Roman" w:eastAsia="Times New Roman" w:hAnsi="Times New Roman" w:cs="Times New Roman" w:hint="default"/>
        <w:b/>
        <w:bCs/>
        <w:i w:val="0"/>
        <w:iCs w:val="0"/>
        <w:color w:val="231F20"/>
        <w:spacing w:val="0"/>
        <w:w w:val="99"/>
        <w:sz w:val="20"/>
        <w:szCs w:val="20"/>
        <w:lang w:val="en-US" w:eastAsia="en-US" w:bidi="ar-SA"/>
      </w:rPr>
    </w:lvl>
    <w:lvl w:ilvl="2">
      <w:start w:val="1"/>
      <w:numFmt w:val="decimal"/>
      <w:lvlText w:val="%1.%2.%3"/>
      <w:lvlJc w:val="left"/>
      <w:pPr>
        <w:ind w:left="601" w:hanging="458"/>
      </w:pPr>
      <w:rPr>
        <w:rFonts w:ascii="Times New Roman" w:eastAsia="Times New Roman" w:hAnsi="Times New Roman" w:cs="Times New Roman" w:hint="default"/>
        <w:b w:val="0"/>
        <w:bCs w:val="0"/>
        <w:i w:val="0"/>
        <w:iCs w:val="0"/>
        <w:color w:val="231F20"/>
        <w:spacing w:val="0"/>
        <w:w w:val="99"/>
        <w:sz w:val="18"/>
        <w:szCs w:val="18"/>
        <w:lang w:val="en-US" w:eastAsia="en-US" w:bidi="ar-SA"/>
      </w:rPr>
    </w:lvl>
    <w:lvl w:ilvl="3">
      <w:numFmt w:val="bullet"/>
      <w:lvlText w:val="•"/>
      <w:lvlJc w:val="left"/>
      <w:pPr>
        <w:ind w:left="517" w:hanging="458"/>
      </w:pPr>
      <w:rPr>
        <w:rFonts w:hint="default"/>
        <w:lang w:val="en-US" w:eastAsia="en-US" w:bidi="ar-SA"/>
      </w:rPr>
    </w:lvl>
    <w:lvl w:ilvl="4">
      <w:numFmt w:val="bullet"/>
      <w:lvlText w:val="•"/>
      <w:lvlJc w:val="left"/>
      <w:pPr>
        <w:ind w:left="435" w:hanging="458"/>
      </w:pPr>
      <w:rPr>
        <w:rFonts w:hint="default"/>
        <w:lang w:val="en-US" w:eastAsia="en-US" w:bidi="ar-SA"/>
      </w:rPr>
    </w:lvl>
    <w:lvl w:ilvl="5">
      <w:numFmt w:val="bullet"/>
      <w:lvlText w:val="•"/>
      <w:lvlJc w:val="left"/>
      <w:pPr>
        <w:ind w:left="353" w:hanging="458"/>
      </w:pPr>
      <w:rPr>
        <w:rFonts w:hint="default"/>
        <w:lang w:val="en-US" w:eastAsia="en-US" w:bidi="ar-SA"/>
      </w:rPr>
    </w:lvl>
    <w:lvl w:ilvl="6">
      <w:numFmt w:val="bullet"/>
      <w:lvlText w:val="•"/>
      <w:lvlJc w:val="left"/>
      <w:pPr>
        <w:ind w:left="271" w:hanging="458"/>
      </w:pPr>
      <w:rPr>
        <w:rFonts w:hint="default"/>
        <w:lang w:val="en-US" w:eastAsia="en-US" w:bidi="ar-SA"/>
      </w:rPr>
    </w:lvl>
    <w:lvl w:ilvl="7">
      <w:numFmt w:val="bullet"/>
      <w:lvlText w:val="•"/>
      <w:lvlJc w:val="left"/>
      <w:pPr>
        <w:ind w:left="189" w:hanging="458"/>
      </w:pPr>
      <w:rPr>
        <w:rFonts w:hint="default"/>
        <w:lang w:val="en-US" w:eastAsia="en-US" w:bidi="ar-SA"/>
      </w:rPr>
    </w:lvl>
    <w:lvl w:ilvl="8">
      <w:numFmt w:val="bullet"/>
      <w:lvlText w:val="•"/>
      <w:lvlJc w:val="left"/>
      <w:pPr>
        <w:ind w:left="107" w:hanging="458"/>
      </w:pPr>
      <w:rPr>
        <w:rFonts w:hint="default"/>
        <w:lang w:val="en-US" w:eastAsia="en-US" w:bidi="ar-SA"/>
      </w:rPr>
    </w:lvl>
  </w:abstractNum>
  <w:num w:numId="1">
    <w:abstractNumId w:val="0"/>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bordersDoNotSurroundHeader/>
  <w:bordersDoNotSurroundFooter/>
  <w:proofState w:spelling="clean" w:grammar="clean"/>
  <w:defaultTabStop w:val="720"/>
  <w:autoHyphenation/>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F3"/>
    <w:rsid w:val="0002790B"/>
    <w:rsid w:val="00031B66"/>
    <w:rsid w:val="00076DD0"/>
    <w:rsid w:val="000B5FE0"/>
    <w:rsid w:val="000F7FC1"/>
    <w:rsid w:val="0012006E"/>
    <w:rsid w:val="00137D9D"/>
    <w:rsid w:val="0015513E"/>
    <w:rsid w:val="001612F9"/>
    <w:rsid w:val="0017368F"/>
    <w:rsid w:val="00174567"/>
    <w:rsid w:val="00184720"/>
    <w:rsid w:val="00195082"/>
    <w:rsid w:val="0019754C"/>
    <w:rsid w:val="001A01BF"/>
    <w:rsid w:val="001A4F0A"/>
    <w:rsid w:val="001A7760"/>
    <w:rsid w:val="001E0360"/>
    <w:rsid w:val="001E4200"/>
    <w:rsid w:val="001F45C4"/>
    <w:rsid w:val="00230D85"/>
    <w:rsid w:val="0023343D"/>
    <w:rsid w:val="00236ADB"/>
    <w:rsid w:val="00247EFB"/>
    <w:rsid w:val="00265F5B"/>
    <w:rsid w:val="002A073C"/>
    <w:rsid w:val="002B1AE5"/>
    <w:rsid w:val="002B388F"/>
    <w:rsid w:val="002C47B2"/>
    <w:rsid w:val="002C546B"/>
    <w:rsid w:val="002F669C"/>
    <w:rsid w:val="00306A35"/>
    <w:rsid w:val="003114D4"/>
    <w:rsid w:val="00315568"/>
    <w:rsid w:val="0033014E"/>
    <w:rsid w:val="00357649"/>
    <w:rsid w:val="00387C5C"/>
    <w:rsid w:val="0039253C"/>
    <w:rsid w:val="003B580C"/>
    <w:rsid w:val="003D28B3"/>
    <w:rsid w:val="003D587E"/>
    <w:rsid w:val="003E2A40"/>
    <w:rsid w:val="003E75A7"/>
    <w:rsid w:val="00404B5D"/>
    <w:rsid w:val="004231E7"/>
    <w:rsid w:val="00433B8A"/>
    <w:rsid w:val="004359FB"/>
    <w:rsid w:val="00480373"/>
    <w:rsid w:val="004818CB"/>
    <w:rsid w:val="00482EFE"/>
    <w:rsid w:val="004A0E24"/>
    <w:rsid w:val="004A34C1"/>
    <w:rsid w:val="004A5932"/>
    <w:rsid w:val="004C0539"/>
    <w:rsid w:val="004E00DC"/>
    <w:rsid w:val="004E14C1"/>
    <w:rsid w:val="004F1BD4"/>
    <w:rsid w:val="00525CF5"/>
    <w:rsid w:val="005310BA"/>
    <w:rsid w:val="005325C4"/>
    <w:rsid w:val="00534980"/>
    <w:rsid w:val="0053736F"/>
    <w:rsid w:val="0053751C"/>
    <w:rsid w:val="00566F49"/>
    <w:rsid w:val="00584CF5"/>
    <w:rsid w:val="005979C2"/>
    <w:rsid w:val="005F0758"/>
    <w:rsid w:val="00614BD0"/>
    <w:rsid w:val="00651EB7"/>
    <w:rsid w:val="00652AAE"/>
    <w:rsid w:val="00654DA4"/>
    <w:rsid w:val="0067007A"/>
    <w:rsid w:val="00672EBB"/>
    <w:rsid w:val="006941C1"/>
    <w:rsid w:val="006A082F"/>
    <w:rsid w:val="006B1ABB"/>
    <w:rsid w:val="006D06F9"/>
    <w:rsid w:val="006E5C9D"/>
    <w:rsid w:val="00705F9C"/>
    <w:rsid w:val="007104E2"/>
    <w:rsid w:val="00710663"/>
    <w:rsid w:val="007133BA"/>
    <w:rsid w:val="007240C1"/>
    <w:rsid w:val="00770B7B"/>
    <w:rsid w:val="0077734F"/>
    <w:rsid w:val="0078250F"/>
    <w:rsid w:val="007916F1"/>
    <w:rsid w:val="007B4C19"/>
    <w:rsid w:val="007D1858"/>
    <w:rsid w:val="007F27D9"/>
    <w:rsid w:val="007F3FF3"/>
    <w:rsid w:val="007F41CA"/>
    <w:rsid w:val="00867D9F"/>
    <w:rsid w:val="00873363"/>
    <w:rsid w:val="00880681"/>
    <w:rsid w:val="00896007"/>
    <w:rsid w:val="008F3366"/>
    <w:rsid w:val="008F64A9"/>
    <w:rsid w:val="00910A23"/>
    <w:rsid w:val="00915A21"/>
    <w:rsid w:val="00945151"/>
    <w:rsid w:val="00950DA1"/>
    <w:rsid w:val="00955145"/>
    <w:rsid w:val="00960526"/>
    <w:rsid w:val="00985ED9"/>
    <w:rsid w:val="009A0F74"/>
    <w:rsid w:val="009E3927"/>
    <w:rsid w:val="009F5D55"/>
    <w:rsid w:val="00A062A1"/>
    <w:rsid w:val="00A170C4"/>
    <w:rsid w:val="00A2659A"/>
    <w:rsid w:val="00A45AD1"/>
    <w:rsid w:val="00A60ACD"/>
    <w:rsid w:val="00A71D90"/>
    <w:rsid w:val="00A726D5"/>
    <w:rsid w:val="00AA5613"/>
    <w:rsid w:val="00AC0133"/>
    <w:rsid w:val="00B16892"/>
    <w:rsid w:val="00B22F0F"/>
    <w:rsid w:val="00B413A3"/>
    <w:rsid w:val="00B5298C"/>
    <w:rsid w:val="00B6772D"/>
    <w:rsid w:val="00B707FA"/>
    <w:rsid w:val="00B84739"/>
    <w:rsid w:val="00B92373"/>
    <w:rsid w:val="00B941BD"/>
    <w:rsid w:val="00C022C3"/>
    <w:rsid w:val="00C14682"/>
    <w:rsid w:val="00C25517"/>
    <w:rsid w:val="00C30604"/>
    <w:rsid w:val="00C346C8"/>
    <w:rsid w:val="00C35AB0"/>
    <w:rsid w:val="00C36B37"/>
    <w:rsid w:val="00C672F9"/>
    <w:rsid w:val="00C8286A"/>
    <w:rsid w:val="00C96257"/>
    <w:rsid w:val="00CC5E96"/>
    <w:rsid w:val="00CD5CCD"/>
    <w:rsid w:val="00CE4065"/>
    <w:rsid w:val="00CF1968"/>
    <w:rsid w:val="00D22CDE"/>
    <w:rsid w:val="00D55615"/>
    <w:rsid w:val="00D57968"/>
    <w:rsid w:val="00D84D38"/>
    <w:rsid w:val="00DB050B"/>
    <w:rsid w:val="00DC136E"/>
    <w:rsid w:val="00DD2237"/>
    <w:rsid w:val="00DE34AA"/>
    <w:rsid w:val="00DF44F8"/>
    <w:rsid w:val="00E2346F"/>
    <w:rsid w:val="00E24C7E"/>
    <w:rsid w:val="00E44431"/>
    <w:rsid w:val="00E44557"/>
    <w:rsid w:val="00E47C83"/>
    <w:rsid w:val="00E56A47"/>
    <w:rsid w:val="00E77246"/>
    <w:rsid w:val="00E84817"/>
    <w:rsid w:val="00EC3671"/>
    <w:rsid w:val="00ED04A3"/>
    <w:rsid w:val="00EF37D2"/>
    <w:rsid w:val="00EF4DEB"/>
    <w:rsid w:val="00F170C4"/>
    <w:rsid w:val="00F34811"/>
    <w:rsid w:val="00F3758F"/>
    <w:rsid w:val="00F5264E"/>
    <w:rsid w:val="00F702B0"/>
    <w:rsid w:val="00F85165"/>
    <w:rsid w:val="00FA7B38"/>
    <w:rsid w:val="00FB4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A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584CF5"/>
    <w:pPr>
      <w:ind w:left="113"/>
    </w:pPr>
    <w:rPr>
      <w:rFonts w:ascii="Times New Roman" w:eastAsia="Times New Roman" w:hAnsi="Times New Roman" w:cs="Times New Roman"/>
    </w:rPr>
  </w:style>
  <w:style w:type="paragraph" w:styleId="1">
    <w:name w:val="heading 1"/>
    <w:aliases w:val="Section"/>
    <w:basedOn w:val="a"/>
    <w:uiPriority w:val="9"/>
    <w:qFormat/>
    <w:rsid w:val="006B1ABB"/>
    <w:pPr>
      <w:numPr>
        <w:numId w:val="5"/>
      </w:numPr>
      <w:spacing w:beforeLines="200" w:before="200" w:afterLines="100" w:after="100"/>
      <w:outlineLvl w:val="0"/>
    </w:pPr>
    <w:rPr>
      <w:rFonts w:ascii="Arial" w:eastAsia="Arial" w:hAnsi="Arial" w:cs="Arial"/>
      <w:b/>
      <w:bCs/>
    </w:rPr>
  </w:style>
  <w:style w:type="paragraph" w:styleId="2">
    <w:name w:val="heading 2"/>
    <w:aliases w:val="Subsection"/>
    <w:basedOn w:val="a"/>
    <w:uiPriority w:val="9"/>
    <w:unhideWhenUsed/>
    <w:qFormat/>
    <w:rsid w:val="00B413A3"/>
    <w:pPr>
      <w:numPr>
        <w:ilvl w:val="1"/>
        <w:numId w:val="5"/>
      </w:numPr>
      <w:spacing w:before="117"/>
      <w:jc w:val="both"/>
      <w:outlineLvl w:val="1"/>
    </w:pPr>
    <w:rPr>
      <w:b/>
      <w:bCs/>
      <w:sz w:val="20"/>
      <w:szCs w:val="20"/>
    </w:rPr>
  </w:style>
  <w:style w:type="paragraph" w:styleId="3">
    <w:name w:val="heading 3"/>
    <w:aliases w:val="Subsubsection"/>
    <w:basedOn w:val="a"/>
    <w:uiPriority w:val="9"/>
    <w:unhideWhenUsed/>
    <w:qFormat/>
    <w:rsid w:val="00B413A3"/>
    <w:pPr>
      <w:numPr>
        <w:ilvl w:val="2"/>
        <w:numId w:val="5"/>
      </w:numPr>
      <w:spacing w:before="131" w:after="131"/>
      <w:outlineLvl w:val="2"/>
    </w:pPr>
    <w:rPr>
      <w:bCs/>
      <w:sz w:val="18"/>
      <w:szCs w:val="18"/>
    </w:rPr>
  </w:style>
  <w:style w:type="paragraph" w:styleId="4">
    <w:name w:val="heading 4"/>
    <w:basedOn w:val="a"/>
    <w:next w:val="a"/>
    <w:link w:val="4Char"/>
    <w:uiPriority w:val="9"/>
    <w:unhideWhenUsed/>
    <w:qFormat/>
    <w:rsid w:val="00B413A3"/>
    <w:pPr>
      <w:keepNext/>
      <w:keepLines/>
      <w:spacing w:beforeLines="100" w:before="100"/>
      <w:outlineLvl w:val="3"/>
    </w:pPr>
    <w:rPr>
      <w:rFonts w:cstheme="majorBidi"/>
      <w:b/>
      <w:bCs/>
      <w:sz w:val="1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413A3"/>
    <w:tblPr>
      <w:tblInd w:w="0" w:type="dxa"/>
      <w:tblCellMar>
        <w:top w:w="0" w:type="dxa"/>
        <w:left w:w="0" w:type="dxa"/>
        <w:bottom w:w="0" w:type="dxa"/>
        <w:right w:w="0" w:type="dxa"/>
      </w:tblCellMar>
    </w:tblPr>
  </w:style>
  <w:style w:type="paragraph" w:styleId="a3">
    <w:name w:val="Body Text"/>
    <w:aliases w:val="Maintext"/>
    <w:basedOn w:val="a"/>
    <w:link w:val="Char"/>
    <w:uiPriority w:val="1"/>
    <w:qFormat/>
    <w:rsid w:val="00955145"/>
    <w:pPr>
      <w:spacing w:line="288" w:lineRule="auto"/>
      <w:ind w:right="40" w:firstLine="369"/>
      <w:jc w:val="both"/>
    </w:pPr>
    <w:rPr>
      <w:sz w:val="18"/>
      <w:szCs w:val="18"/>
    </w:rPr>
  </w:style>
  <w:style w:type="paragraph" w:styleId="a4">
    <w:name w:val="Title"/>
    <w:aliases w:val="Article caption"/>
    <w:basedOn w:val="a"/>
    <w:uiPriority w:val="10"/>
    <w:qFormat/>
    <w:rsid w:val="00B413A3"/>
    <w:pPr>
      <w:spacing w:beforeLines="100" w:before="100" w:afterLines="100" w:after="100"/>
      <w:jc w:val="both"/>
    </w:pPr>
    <w:rPr>
      <w:b/>
      <w:bCs/>
      <w:sz w:val="31"/>
      <w:szCs w:val="31"/>
    </w:rPr>
  </w:style>
  <w:style w:type="paragraph" w:styleId="a5">
    <w:name w:val="List Paragraph"/>
    <w:basedOn w:val="a"/>
    <w:uiPriority w:val="1"/>
    <w:qFormat/>
    <w:rsid w:val="00B413A3"/>
    <w:pPr>
      <w:ind w:left="112" w:hanging="234"/>
      <w:jc w:val="both"/>
    </w:pPr>
  </w:style>
  <w:style w:type="paragraph" w:customStyle="1" w:styleId="TableParagraph">
    <w:name w:val="Table Paragraph"/>
    <w:basedOn w:val="a"/>
    <w:uiPriority w:val="1"/>
    <w:qFormat/>
    <w:rsid w:val="00B413A3"/>
    <w:pPr>
      <w:spacing w:before="23"/>
      <w:jc w:val="center"/>
    </w:pPr>
  </w:style>
  <w:style w:type="paragraph" w:styleId="a6">
    <w:name w:val="footer"/>
    <w:basedOn w:val="a"/>
    <w:link w:val="Char0"/>
    <w:uiPriority w:val="99"/>
    <w:unhideWhenUsed/>
    <w:rsid w:val="00B413A3"/>
    <w:pPr>
      <w:tabs>
        <w:tab w:val="center" w:pos="4153"/>
        <w:tab w:val="right" w:pos="8306"/>
      </w:tabs>
      <w:snapToGrid w:val="0"/>
    </w:pPr>
    <w:rPr>
      <w:sz w:val="18"/>
      <w:szCs w:val="18"/>
    </w:rPr>
  </w:style>
  <w:style w:type="character" w:customStyle="1" w:styleId="Char0">
    <w:name w:val="页脚 Char"/>
    <w:basedOn w:val="a0"/>
    <w:link w:val="a6"/>
    <w:uiPriority w:val="99"/>
    <w:rsid w:val="00B413A3"/>
    <w:rPr>
      <w:rFonts w:ascii="Times New Roman" w:eastAsia="Times New Roman" w:hAnsi="Times New Roman" w:cs="Times New Roman"/>
      <w:sz w:val="18"/>
      <w:szCs w:val="18"/>
    </w:rPr>
  </w:style>
  <w:style w:type="paragraph" w:styleId="a7">
    <w:name w:val="header"/>
    <w:basedOn w:val="a"/>
    <w:link w:val="Char1"/>
    <w:uiPriority w:val="99"/>
    <w:unhideWhenUsed/>
    <w:rsid w:val="00B413A3"/>
    <w:pPr>
      <w:tabs>
        <w:tab w:val="center" w:pos="4153"/>
        <w:tab w:val="right" w:pos="8306"/>
      </w:tabs>
      <w:snapToGrid w:val="0"/>
      <w:jc w:val="center"/>
    </w:pPr>
    <w:rPr>
      <w:sz w:val="18"/>
      <w:szCs w:val="18"/>
    </w:rPr>
  </w:style>
  <w:style w:type="character" w:customStyle="1" w:styleId="Char1">
    <w:name w:val="页眉 Char"/>
    <w:basedOn w:val="a0"/>
    <w:link w:val="a7"/>
    <w:uiPriority w:val="99"/>
    <w:rsid w:val="00B413A3"/>
    <w:rPr>
      <w:rFonts w:ascii="Times New Roman" w:eastAsia="Times New Roman" w:hAnsi="Times New Roman" w:cs="Times New Roman"/>
      <w:sz w:val="18"/>
      <w:szCs w:val="18"/>
    </w:rPr>
  </w:style>
  <w:style w:type="paragraph" w:customStyle="1" w:styleId="Abstract">
    <w:name w:val="Abstract"/>
    <w:basedOn w:val="a"/>
    <w:link w:val="Abstract0"/>
    <w:qFormat/>
    <w:rsid w:val="00B413A3"/>
    <w:pPr>
      <w:spacing w:line="292" w:lineRule="auto"/>
      <w:ind w:left="112" w:right="107"/>
      <w:jc w:val="both"/>
    </w:pPr>
    <w:rPr>
      <w:color w:val="231F20"/>
      <w:w w:val="105"/>
      <w:sz w:val="17"/>
    </w:rPr>
  </w:style>
  <w:style w:type="character" w:customStyle="1" w:styleId="Abstract0">
    <w:name w:val="Abstract 字符"/>
    <w:basedOn w:val="a0"/>
    <w:link w:val="Abstract"/>
    <w:rsid w:val="00B413A3"/>
    <w:rPr>
      <w:rFonts w:ascii="Times New Roman" w:eastAsia="Times New Roman" w:hAnsi="Times New Roman" w:cs="Times New Roman"/>
      <w:color w:val="231F20"/>
      <w:w w:val="105"/>
      <w:sz w:val="17"/>
    </w:rPr>
  </w:style>
  <w:style w:type="paragraph" w:customStyle="1" w:styleId="footnote">
    <w:name w:val="footnote"/>
    <w:basedOn w:val="a"/>
    <w:link w:val="footnote0"/>
    <w:qFormat/>
    <w:rsid w:val="00B413A3"/>
    <w:pPr>
      <w:spacing w:before="20" w:line="280" w:lineRule="auto"/>
      <w:ind w:left="111" w:right="1099" w:hanging="2"/>
    </w:pPr>
    <w:rPr>
      <w:color w:val="231F20"/>
      <w:w w:val="105"/>
      <w:sz w:val="15"/>
    </w:rPr>
  </w:style>
  <w:style w:type="character" w:customStyle="1" w:styleId="footnote0">
    <w:name w:val="footnote 字符"/>
    <w:basedOn w:val="a0"/>
    <w:link w:val="footnote"/>
    <w:rsid w:val="00B413A3"/>
    <w:rPr>
      <w:rFonts w:ascii="Times New Roman" w:eastAsia="Times New Roman" w:hAnsi="Times New Roman" w:cs="Times New Roman"/>
      <w:color w:val="231F20"/>
      <w:w w:val="105"/>
      <w:sz w:val="15"/>
    </w:rPr>
  </w:style>
  <w:style w:type="paragraph" w:customStyle="1" w:styleId="References">
    <w:name w:val="References"/>
    <w:basedOn w:val="a"/>
    <w:link w:val="References0"/>
    <w:qFormat/>
    <w:rsid w:val="00955145"/>
    <w:pPr>
      <w:spacing w:before="23" w:line="274" w:lineRule="auto"/>
      <w:ind w:left="397" w:right="40" w:hanging="284"/>
      <w:jc w:val="both"/>
    </w:pPr>
    <w:rPr>
      <w:color w:val="231F20"/>
      <w:sz w:val="14"/>
    </w:rPr>
  </w:style>
  <w:style w:type="character" w:customStyle="1" w:styleId="References0">
    <w:name w:val="References 字符"/>
    <w:basedOn w:val="a0"/>
    <w:link w:val="References"/>
    <w:rsid w:val="00955145"/>
    <w:rPr>
      <w:rFonts w:ascii="Times New Roman" w:eastAsia="Times New Roman" w:hAnsi="Times New Roman" w:cs="Times New Roman"/>
      <w:color w:val="231F20"/>
      <w:sz w:val="14"/>
    </w:rPr>
  </w:style>
  <w:style w:type="paragraph" w:customStyle="1" w:styleId="Tablecaptio">
    <w:name w:val="Table captio"/>
    <w:basedOn w:val="a"/>
    <w:link w:val="Tablecaptio0"/>
    <w:qFormat/>
    <w:rsid w:val="00A062A1"/>
    <w:pPr>
      <w:spacing w:before="1" w:line="290" w:lineRule="auto"/>
      <w:ind w:left="122" w:right="38"/>
      <w:jc w:val="center"/>
    </w:pPr>
    <w:rPr>
      <w:b/>
      <w:color w:val="231F20"/>
      <w:w w:val="105"/>
      <w:sz w:val="16"/>
    </w:rPr>
  </w:style>
  <w:style w:type="character" w:customStyle="1" w:styleId="Tablecaptio0">
    <w:name w:val="Table captio 字符"/>
    <w:basedOn w:val="a0"/>
    <w:link w:val="Tablecaptio"/>
    <w:rsid w:val="00A062A1"/>
    <w:rPr>
      <w:rFonts w:ascii="Times New Roman" w:eastAsia="Times New Roman" w:hAnsi="Times New Roman" w:cs="Times New Roman"/>
      <w:b/>
      <w:color w:val="231F20"/>
      <w:w w:val="105"/>
      <w:sz w:val="16"/>
    </w:rPr>
  </w:style>
  <w:style w:type="character" w:customStyle="1" w:styleId="4Char">
    <w:name w:val="标题 4 Char"/>
    <w:basedOn w:val="a0"/>
    <w:link w:val="4"/>
    <w:uiPriority w:val="9"/>
    <w:rsid w:val="00B413A3"/>
    <w:rPr>
      <w:rFonts w:ascii="Times New Roman" w:eastAsia="Times New Roman" w:hAnsi="Times New Roman" w:cstheme="majorBidi"/>
      <w:b/>
      <w:bCs/>
      <w:sz w:val="18"/>
      <w:szCs w:val="28"/>
    </w:rPr>
  </w:style>
  <w:style w:type="paragraph" w:styleId="a8">
    <w:name w:val="footnote text"/>
    <w:basedOn w:val="a"/>
    <w:link w:val="Char2"/>
    <w:uiPriority w:val="99"/>
    <w:semiHidden/>
    <w:unhideWhenUsed/>
    <w:rsid w:val="00B413A3"/>
    <w:pPr>
      <w:snapToGrid w:val="0"/>
    </w:pPr>
    <w:rPr>
      <w:sz w:val="18"/>
      <w:szCs w:val="18"/>
    </w:rPr>
  </w:style>
  <w:style w:type="character" w:customStyle="1" w:styleId="Char2">
    <w:name w:val="脚注文本 Char"/>
    <w:basedOn w:val="a0"/>
    <w:link w:val="a8"/>
    <w:uiPriority w:val="99"/>
    <w:semiHidden/>
    <w:rsid w:val="00B413A3"/>
    <w:rPr>
      <w:rFonts w:ascii="Times New Roman" w:eastAsia="Times New Roman" w:hAnsi="Times New Roman" w:cs="Times New Roman"/>
      <w:sz w:val="18"/>
      <w:szCs w:val="18"/>
    </w:rPr>
  </w:style>
  <w:style w:type="character" w:styleId="a9">
    <w:name w:val="footnote reference"/>
    <w:basedOn w:val="a0"/>
    <w:uiPriority w:val="99"/>
    <w:semiHidden/>
    <w:unhideWhenUsed/>
    <w:rsid w:val="00B413A3"/>
    <w:rPr>
      <w:vertAlign w:val="superscript"/>
    </w:rPr>
  </w:style>
  <w:style w:type="paragraph" w:styleId="aa">
    <w:name w:val="caption"/>
    <w:aliases w:val="Figure caption"/>
    <w:basedOn w:val="a"/>
    <w:next w:val="a"/>
    <w:uiPriority w:val="35"/>
    <w:unhideWhenUsed/>
    <w:qFormat/>
    <w:rsid w:val="00A062A1"/>
    <w:pPr>
      <w:spacing w:before="191" w:afterLines="100" w:after="100"/>
      <w:jc w:val="center"/>
    </w:pPr>
    <w:rPr>
      <w:rFonts w:cstheme="majorBidi"/>
      <w:b/>
      <w:sz w:val="16"/>
      <w:szCs w:val="20"/>
    </w:rPr>
  </w:style>
  <w:style w:type="paragraph" w:styleId="ab">
    <w:name w:val="endnote text"/>
    <w:basedOn w:val="a"/>
    <w:link w:val="Char3"/>
    <w:uiPriority w:val="99"/>
    <w:semiHidden/>
    <w:unhideWhenUsed/>
    <w:rsid w:val="00B413A3"/>
    <w:pPr>
      <w:snapToGrid w:val="0"/>
    </w:pPr>
  </w:style>
  <w:style w:type="character" w:customStyle="1" w:styleId="Char3">
    <w:name w:val="尾注文本 Char"/>
    <w:basedOn w:val="a0"/>
    <w:link w:val="ab"/>
    <w:uiPriority w:val="99"/>
    <w:semiHidden/>
    <w:rsid w:val="00B413A3"/>
    <w:rPr>
      <w:rFonts w:ascii="Times New Roman" w:eastAsia="Times New Roman" w:hAnsi="Times New Roman" w:cs="Times New Roman"/>
    </w:rPr>
  </w:style>
  <w:style w:type="character" w:styleId="ac">
    <w:name w:val="endnote reference"/>
    <w:basedOn w:val="a0"/>
    <w:uiPriority w:val="99"/>
    <w:semiHidden/>
    <w:unhideWhenUsed/>
    <w:rsid w:val="00B413A3"/>
    <w:rPr>
      <w:vertAlign w:val="superscript"/>
    </w:rPr>
  </w:style>
  <w:style w:type="character" w:customStyle="1" w:styleId="Char">
    <w:name w:val="正文文本 Char"/>
    <w:aliases w:val="Maintext Char"/>
    <w:basedOn w:val="a0"/>
    <w:link w:val="a3"/>
    <w:uiPriority w:val="1"/>
    <w:rsid w:val="00955145"/>
    <w:rPr>
      <w:rFonts w:ascii="Times New Roman" w:eastAsia="Times New Roman" w:hAnsi="Times New Roman" w:cs="Times New Roman"/>
      <w:sz w:val="18"/>
      <w:szCs w:val="18"/>
    </w:rPr>
  </w:style>
  <w:style w:type="character" w:customStyle="1" w:styleId="MTEquationSection">
    <w:name w:val="MTEquationSection"/>
    <w:basedOn w:val="a0"/>
    <w:rsid w:val="00584CF5"/>
    <w:rPr>
      <w:rFonts w:ascii="Arial"/>
      <w:i/>
      <w:vanish/>
      <w:color w:val="FF0000"/>
      <w:sz w:val="14"/>
    </w:rPr>
  </w:style>
  <w:style w:type="paragraph" w:customStyle="1" w:styleId="MTDisplayEquation">
    <w:name w:val="MTDisplayEquation"/>
    <w:basedOn w:val="a3"/>
    <w:next w:val="a"/>
    <w:link w:val="MTDisplayEquation0"/>
    <w:rsid w:val="00584CF5"/>
    <w:pPr>
      <w:tabs>
        <w:tab w:val="center" w:pos="2720"/>
        <w:tab w:val="right" w:pos="5280"/>
      </w:tabs>
      <w:spacing w:line="292" w:lineRule="auto"/>
      <w:ind w:left="142" w:right="137" w:firstLine="366"/>
    </w:pPr>
    <w:rPr>
      <w:lang w:eastAsia="zh-CN"/>
    </w:rPr>
  </w:style>
  <w:style w:type="character" w:customStyle="1" w:styleId="MTDisplayEquation0">
    <w:name w:val="MTDisplayEquation 字符"/>
    <w:basedOn w:val="Char"/>
    <w:link w:val="MTDisplayEquation"/>
    <w:rsid w:val="00584CF5"/>
    <w:rPr>
      <w:rFonts w:ascii="Times New Roman" w:eastAsia="Times New Roman" w:hAnsi="Times New Roman" w:cs="Times New Roman"/>
      <w:sz w:val="18"/>
      <w:szCs w:val="18"/>
      <w:lang w:eastAsia="zh-CN"/>
    </w:rPr>
  </w:style>
  <w:style w:type="paragraph" w:customStyle="1" w:styleId="Equation">
    <w:name w:val="Equation"/>
    <w:basedOn w:val="MTDisplayEquation"/>
    <w:link w:val="Equation0"/>
    <w:qFormat/>
    <w:rsid w:val="00584CF5"/>
    <w:pPr>
      <w:spacing w:beforeLines="50" w:before="50" w:afterLines="50" w:after="50" w:line="240" w:lineRule="auto"/>
      <w:ind w:right="136" w:firstLine="0"/>
    </w:pPr>
    <w:rPr>
      <w:rFonts w:eastAsiaTheme="minorEastAsia"/>
    </w:rPr>
  </w:style>
  <w:style w:type="character" w:customStyle="1" w:styleId="Equation0">
    <w:name w:val="Equation 字符"/>
    <w:basedOn w:val="MTDisplayEquation0"/>
    <w:link w:val="Equation"/>
    <w:rsid w:val="00584CF5"/>
    <w:rPr>
      <w:rFonts w:ascii="Times New Roman" w:eastAsia="Times New Roman" w:hAnsi="Times New Roman" w:cs="Times New Roman"/>
      <w:sz w:val="18"/>
      <w:szCs w:val="18"/>
      <w:lang w:eastAsia="zh-CN"/>
    </w:rPr>
  </w:style>
  <w:style w:type="paragraph" w:customStyle="1" w:styleId="Tablenote">
    <w:name w:val="Table note"/>
    <w:basedOn w:val="a"/>
    <w:link w:val="Tablenote0"/>
    <w:qFormat/>
    <w:rsid w:val="008F64A9"/>
    <w:pPr>
      <w:spacing w:before="65" w:line="162" w:lineRule="exact"/>
      <w:ind w:left="188" w:right="38" w:firstLine="30"/>
      <w:jc w:val="both"/>
    </w:pPr>
    <w:rPr>
      <w:color w:val="231F20"/>
      <w:w w:val="105"/>
      <w:sz w:val="11"/>
    </w:rPr>
  </w:style>
  <w:style w:type="character" w:customStyle="1" w:styleId="Tablenote0">
    <w:name w:val="Table note 字符"/>
    <w:basedOn w:val="a0"/>
    <w:link w:val="Tablenote"/>
    <w:rsid w:val="008F64A9"/>
    <w:rPr>
      <w:rFonts w:ascii="Times New Roman" w:eastAsia="Times New Roman" w:hAnsi="Times New Roman" w:cs="Times New Roman"/>
      <w:color w:val="231F20"/>
      <w:w w:val="105"/>
      <w:sz w:val="11"/>
    </w:rPr>
  </w:style>
  <w:style w:type="character" w:styleId="ad">
    <w:name w:val="Hyperlink"/>
    <w:rsid w:val="00D84D38"/>
    <w:rPr>
      <w:color w:val="0000FF"/>
      <w:u w:val="single"/>
    </w:rPr>
  </w:style>
  <w:style w:type="character" w:customStyle="1" w:styleId="UnresolvedMention">
    <w:name w:val="Unresolved Mention"/>
    <w:basedOn w:val="a0"/>
    <w:uiPriority w:val="99"/>
    <w:semiHidden/>
    <w:unhideWhenUsed/>
    <w:rsid w:val="00D84D38"/>
    <w:rPr>
      <w:color w:val="605E5C"/>
      <w:shd w:val="clear" w:color="auto" w:fill="E1DFDD"/>
    </w:rPr>
  </w:style>
  <w:style w:type="table" w:styleId="ae">
    <w:name w:val="Table Grid"/>
    <w:basedOn w:val="a1"/>
    <w:uiPriority w:val="39"/>
    <w:rsid w:val="00E2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Char4"/>
    <w:uiPriority w:val="99"/>
    <w:semiHidden/>
    <w:unhideWhenUsed/>
    <w:rsid w:val="00DB050B"/>
    <w:rPr>
      <w:sz w:val="18"/>
      <w:szCs w:val="18"/>
    </w:rPr>
  </w:style>
  <w:style w:type="character" w:customStyle="1" w:styleId="Char4">
    <w:name w:val="批注框文本 Char"/>
    <w:basedOn w:val="a0"/>
    <w:link w:val="af"/>
    <w:uiPriority w:val="99"/>
    <w:semiHidden/>
    <w:rsid w:val="00DB050B"/>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584CF5"/>
    <w:pPr>
      <w:ind w:left="113"/>
    </w:pPr>
    <w:rPr>
      <w:rFonts w:ascii="Times New Roman" w:eastAsia="Times New Roman" w:hAnsi="Times New Roman" w:cs="Times New Roman"/>
    </w:rPr>
  </w:style>
  <w:style w:type="paragraph" w:styleId="1">
    <w:name w:val="heading 1"/>
    <w:aliases w:val="Section"/>
    <w:basedOn w:val="a"/>
    <w:uiPriority w:val="9"/>
    <w:qFormat/>
    <w:rsid w:val="006B1ABB"/>
    <w:pPr>
      <w:numPr>
        <w:numId w:val="5"/>
      </w:numPr>
      <w:spacing w:beforeLines="200" w:before="200" w:afterLines="100" w:after="100"/>
      <w:outlineLvl w:val="0"/>
    </w:pPr>
    <w:rPr>
      <w:rFonts w:ascii="Arial" w:eastAsia="Arial" w:hAnsi="Arial" w:cs="Arial"/>
      <w:b/>
      <w:bCs/>
    </w:rPr>
  </w:style>
  <w:style w:type="paragraph" w:styleId="2">
    <w:name w:val="heading 2"/>
    <w:aliases w:val="Subsection"/>
    <w:basedOn w:val="a"/>
    <w:uiPriority w:val="9"/>
    <w:unhideWhenUsed/>
    <w:qFormat/>
    <w:rsid w:val="00B413A3"/>
    <w:pPr>
      <w:numPr>
        <w:ilvl w:val="1"/>
        <w:numId w:val="5"/>
      </w:numPr>
      <w:spacing w:before="117"/>
      <w:jc w:val="both"/>
      <w:outlineLvl w:val="1"/>
    </w:pPr>
    <w:rPr>
      <w:b/>
      <w:bCs/>
      <w:sz w:val="20"/>
      <w:szCs w:val="20"/>
    </w:rPr>
  </w:style>
  <w:style w:type="paragraph" w:styleId="3">
    <w:name w:val="heading 3"/>
    <w:aliases w:val="Subsubsection"/>
    <w:basedOn w:val="a"/>
    <w:uiPriority w:val="9"/>
    <w:unhideWhenUsed/>
    <w:qFormat/>
    <w:rsid w:val="00B413A3"/>
    <w:pPr>
      <w:numPr>
        <w:ilvl w:val="2"/>
        <w:numId w:val="5"/>
      </w:numPr>
      <w:spacing w:before="131" w:after="131"/>
      <w:outlineLvl w:val="2"/>
    </w:pPr>
    <w:rPr>
      <w:bCs/>
      <w:sz w:val="18"/>
      <w:szCs w:val="18"/>
    </w:rPr>
  </w:style>
  <w:style w:type="paragraph" w:styleId="4">
    <w:name w:val="heading 4"/>
    <w:basedOn w:val="a"/>
    <w:next w:val="a"/>
    <w:link w:val="4Char"/>
    <w:uiPriority w:val="9"/>
    <w:unhideWhenUsed/>
    <w:qFormat/>
    <w:rsid w:val="00B413A3"/>
    <w:pPr>
      <w:keepNext/>
      <w:keepLines/>
      <w:spacing w:beforeLines="100" w:before="100"/>
      <w:outlineLvl w:val="3"/>
    </w:pPr>
    <w:rPr>
      <w:rFonts w:cstheme="majorBidi"/>
      <w:b/>
      <w:bCs/>
      <w:sz w:val="1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413A3"/>
    <w:tblPr>
      <w:tblInd w:w="0" w:type="dxa"/>
      <w:tblCellMar>
        <w:top w:w="0" w:type="dxa"/>
        <w:left w:w="0" w:type="dxa"/>
        <w:bottom w:w="0" w:type="dxa"/>
        <w:right w:w="0" w:type="dxa"/>
      </w:tblCellMar>
    </w:tblPr>
  </w:style>
  <w:style w:type="paragraph" w:styleId="a3">
    <w:name w:val="Body Text"/>
    <w:aliases w:val="Maintext"/>
    <w:basedOn w:val="a"/>
    <w:link w:val="Char"/>
    <w:uiPriority w:val="1"/>
    <w:qFormat/>
    <w:rsid w:val="00955145"/>
    <w:pPr>
      <w:spacing w:line="288" w:lineRule="auto"/>
      <w:ind w:right="40" w:firstLine="369"/>
      <w:jc w:val="both"/>
    </w:pPr>
    <w:rPr>
      <w:sz w:val="18"/>
      <w:szCs w:val="18"/>
    </w:rPr>
  </w:style>
  <w:style w:type="paragraph" w:styleId="a4">
    <w:name w:val="Title"/>
    <w:aliases w:val="Article caption"/>
    <w:basedOn w:val="a"/>
    <w:uiPriority w:val="10"/>
    <w:qFormat/>
    <w:rsid w:val="00B413A3"/>
    <w:pPr>
      <w:spacing w:beforeLines="100" w:before="100" w:afterLines="100" w:after="100"/>
      <w:jc w:val="both"/>
    </w:pPr>
    <w:rPr>
      <w:b/>
      <w:bCs/>
      <w:sz w:val="31"/>
      <w:szCs w:val="31"/>
    </w:rPr>
  </w:style>
  <w:style w:type="paragraph" w:styleId="a5">
    <w:name w:val="List Paragraph"/>
    <w:basedOn w:val="a"/>
    <w:uiPriority w:val="1"/>
    <w:qFormat/>
    <w:rsid w:val="00B413A3"/>
    <w:pPr>
      <w:ind w:left="112" w:hanging="234"/>
      <w:jc w:val="both"/>
    </w:pPr>
  </w:style>
  <w:style w:type="paragraph" w:customStyle="1" w:styleId="TableParagraph">
    <w:name w:val="Table Paragraph"/>
    <w:basedOn w:val="a"/>
    <w:uiPriority w:val="1"/>
    <w:qFormat/>
    <w:rsid w:val="00B413A3"/>
    <w:pPr>
      <w:spacing w:before="23"/>
      <w:jc w:val="center"/>
    </w:pPr>
  </w:style>
  <w:style w:type="paragraph" w:styleId="a6">
    <w:name w:val="footer"/>
    <w:basedOn w:val="a"/>
    <w:link w:val="Char0"/>
    <w:uiPriority w:val="99"/>
    <w:unhideWhenUsed/>
    <w:rsid w:val="00B413A3"/>
    <w:pPr>
      <w:tabs>
        <w:tab w:val="center" w:pos="4153"/>
        <w:tab w:val="right" w:pos="8306"/>
      </w:tabs>
      <w:snapToGrid w:val="0"/>
    </w:pPr>
    <w:rPr>
      <w:sz w:val="18"/>
      <w:szCs w:val="18"/>
    </w:rPr>
  </w:style>
  <w:style w:type="character" w:customStyle="1" w:styleId="Char0">
    <w:name w:val="页脚 Char"/>
    <w:basedOn w:val="a0"/>
    <w:link w:val="a6"/>
    <w:uiPriority w:val="99"/>
    <w:rsid w:val="00B413A3"/>
    <w:rPr>
      <w:rFonts w:ascii="Times New Roman" w:eastAsia="Times New Roman" w:hAnsi="Times New Roman" w:cs="Times New Roman"/>
      <w:sz w:val="18"/>
      <w:szCs w:val="18"/>
    </w:rPr>
  </w:style>
  <w:style w:type="paragraph" w:styleId="a7">
    <w:name w:val="header"/>
    <w:basedOn w:val="a"/>
    <w:link w:val="Char1"/>
    <w:uiPriority w:val="99"/>
    <w:unhideWhenUsed/>
    <w:rsid w:val="00B413A3"/>
    <w:pPr>
      <w:tabs>
        <w:tab w:val="center" w:pos="4153"/>
        <w:tab w:val="right" w:pos="8306"/>
      </w:tabs>
      <w:snapToGrid w:val="0"/>
      <w:jc w:val="center"/>
    </w:pPr>
    <w:rPr>
      <w:sz w:val="18"/>
      <w:szCs w:val="18"/>
    </w:rPr>
  </w:style>
  <w:style w:type="character" w:customStyle="1" w:styleId="Char1">
    <w:name w:val="页眉 Char"/>
    <w:basedOn w:val="a0"/>
    <w:link w:val="a7"/>
    <w:uiPriority w:val="99"/>
    <w:rsid w:val="00B413A3"/>
    <w:rPr>
      <w:rFonts w:ascii="Times New Roman" w:eastAsia="Times New Roman" w:hAnsi="Times New Roman" w:cs="Times New Roman"/>
      <w:sz w:val="18"/>
      <w:szCs w:val="18"/>
    </w:rPr>
  </w:style>
  <w:style w:type="paragraph" w:customStyle="1" w:styleId="Abstract">
    <w:name w:val="Abstract"/>
    <w:basedOn w:val="a"/>
    <w:link w:val="Abstract0"/>
    <w:qFormat/>
    <w:rsid w:val="00B413A3"/>
    <w:pPr>
      <w:spacing w:line="292" w:lineRule="auto"/>
      <w:ind w:left="112" w:right="107"/>
      <w:jc w:val="both"/>
    </w:pPr>
    <w:rPr>
      <w:color w:val="231F20"/>
      <w:w w:val="105"/>
      <w:sz w:val="17"/>
    </w:rPr>
  </w:style>
  <w:style w:type="character" w:customStyle="1" w:styleId="Abstract0">
    <w:name w:val="Abstract 字符"/>
    <w:basedOn w:val="a0"/>
    <w:link w:val="Abstract"/>
    <w:rsid w:val="00B413A3"/>
    <w:rPr>
      <w:rFonts w:ascii="Times New Roman" w:eastAsia="Times New Roman" w:hAnsi="Times New Roman" w:cs="Times New Roman"/>
      <w:color w:val="231F20"/>
      <w:w w:val="105"/>
      <w:sz w:val="17"/>
    </w:rPr>
  </w:style>
  <w:style w:type="paragraph" w:customStyle="1" w:styleId="footnote">
    <w:name w:val="footnote"/>
    <w:basedOn w:val="a"/>
    <w:link w:val="footnote0"/>
    <w:qFormat/>
    <w:rsid w:val="00B413A3"/>
    <w:pPr>
      <w:spacing w:before="20" w:line="280" w:lineRule="auto"/>
      <w:ind w:left="111" w:right="1099" w:hanging="2"/>
    </w:pPr>
    <w:rPr>
      <w:color w:val="231F20"/>
      <w:w w:val="105"/>
      <w:sz w:val="15"/>
    </w:rPr>
  </w:style>
  <w:style w:type="character" w:customStyle="1" w:styleId="footnote0">
    <w:name w:val="footnote 字符"/>
    <w:basedOn w:val="a0"/>
    <w:link w:val="footnote"/>
    <w:rsid w:val="00B413A3"/>
    <w:rPr>
      <w:rFonts w:ascii="Times New Roman" w:eastAsia="Times New Roman" w:hAnsi="Times New Roman" w:cs="Times New Roman"/>
      <w:color w:val="231F20"/>
      <w:w w:val="105"/>
      <w:sz w:val="15"/>
    </w:rPr>
  </w:style>
  <w:style w:type="paragraph" w:customStyle="1" w:styleId="References">
    <w:name w:val="References"/>
    <w:basedOn w:val="a"/>
    <w:link w:val="References0"/>
    <w:qFormat/>
    <w:rsid w:val="00955145"/>
    <w:pPr>
      <w:spacing w:before="23" w:line="274" w:lineRule="auto"/>
      <w:ind w:left="397" w:right="40" w:hanging="284"/>
      <w:jc w:val="both"/>
    </w:pPr>
    <w:rPr>
      <w:color w:val="231F20"/>
      <w:sz w:val="14"/>
    </w:rPr>
  </w:style>
  <w:style w:type="character" w:customStyle="1" w:styleId="References0">
    <w:name w:val="References 字符"/>
    <w:basedOn w:val="a0"/>
    <w:link w:val="References"/>
    <w:rsid w:val="00955145"/>
    <w:rPr>
      <w:rFonts w:ascii="Times New Roman" w:eastAsia="Times New Roman" w:hAnsi="Times New Roman" w:cs="Times New Roman"/>
      <w:color w:val="231F20"/>
      <w:sz w:val="14"/>
    </w:rPr>
  </w:style>
  <w:style w:type="paragraph" w:customStyle="1" w:styleId="Tablecaptio">
    <w:name w:val="Table captio"/>
    <w:basedOn w:val="a"/>
    <w:link w:val="Tablecaptio0"/>
    <w:qFormat/>
    <w:rsid w:val="00A062A1"/>
    <w:pPr>
      <w:spacing w:before="1" w:line="290" w:lineRule="auto"/>
      <w:ind w:left="122" w:right="38"/>
      <w:jc w:val="center"/>
    </w:pPr>
    <w:rPr>
      <w:b/>
      <w:color w:val="231F20"/>
      <w:w w:val="105"/>
      <w:sz w:val="16"/>
    </w:rPr>
  </w:style>
  <w:style w:type="character" w:customStyle="1" w:styleId="Tablecaptio0">
    <w:name w:val="Table captio 字符"/>
    <w:basedOn w:val="a0"/>
    <w:link w:val="Tablecaptio"/>
    <w:rsid w:val="00A062A1"/>
    <w:rPr>
      <w:rFonts w:ascii="Times New Roman" w:eastAsia="Times New Roman" w:hAnsi="Times New Roman" w:cs="Times New Roman"/>
      <w:b/>
      <w:color w:val="231F20"/>
      <w:w w:val="105"/>
      <w:sz w:val="16"/>
    </w:rPr>
  </w:style>
  <w:style w:type="character" w:customStyle="1" w:styleId="4Char">
    <w:name w:val="标题 4 Char"/>
    <w:basedOn w:val="a0"/>
    <w:link w:val="4"/>
    <w:uiPriority w:val="9"/>
    <w:rsid w:val="00B413A3"/>
    <w:rPr>
      <w:rFonts w:ascii="Times New Roman" w:eastAsia="Times New Roman" w:hAnsi="Times New Roman" w:cstheme="majorBidi"/>
      <w:b/>
      <w:bCs/>
      <w:sz w:val="18"/>
      <w:szCs w:val="28"/>
    </w:rPr>
  </w:style>
  <w:style w:type="paragraph" w:styleId="a8">
    <w:name w:val="footnote text"/>
    <w:basedOn w:val="a"/>
    <w:link w:val="Char2"/>
    <w:uiPriority w:val="99"/>
    <w:semiHidden/>
    <w:unhideWhenUsed/>
    <w:rsid w:val="00B413A3"/>
    <w:pPr>
      <w:snapToGrid w:val="0"/>
    </w:pPr>
    <w:rPr>
      <w:sz w:val="18"/>
      <w:szCs w:val="18"/>
    </w:rPr>
  </w:style>
  <w:style w:type="character" w:customStyle="1" w:styleId="Char2">
    <w:name w:val="脚注文本 Char"/>
    <w:basedOn w:val="a0"/>
    <w:link w:val="a8"/>
    <w:uiPriority w:val="99"/>
    <w:semiHidden/>
    <w:rsid w:val="00B413A3"/>
    <w:rPr>
      <w:rFonts w:ascii="Times New Roman" w:eastAsia="Times New Roman" w:hAnsi="Times New Roman" w:cs="Times New Roman"/>
      <w:sz w:val="18"/>
      <w:szCs w:val="18"/>
    </w:rPr>
  </w:style>
  <w:style w:type="character" w:styleId="a9">
    <w:name w:val="footnote reference"/>
    <w:basedOn w:val="a0"/>
    <w:uiPriority w:val="99"/>
    <w:semiHidden/>
    <w:unhideWhenUsed/>
    <w:rsid w:val="00B413A3"/>
    <w:rPr>
      <w:vertAlign w:val="superscript"/>
    </w:rPr>
  </w:style>
  <w:style w:type="paragraph" w:styleId="aa">
    <w:name w:val="caption"/>
    <w:aliases w:val="Figure caption"/>
    <w:basedOn w:val="a"/>
    <w:next w:val="a"/>
    <w:uiPriority w:val="35"/>
    <w:unhideWhenUsed/>
    <w:qFormat/>
    <w:rsid w:val="00A062A1"/>
    <w:pPr>
      <w:spacing w:before="191" w:afterLines="100" w:after="100"/>
      <w:jc w:val="center"/>
    </w:pPr>
    <w:rPr>
      <w:rFonts w:cstheme="majorBidi"/>
      <w:b/>
      <w:sz w:val="16"/>
      <w:szCs w:val="20"/>
    </w:rPr>
  </w:style>
  <w:style w:type="paragraph" w:styleId="ab">
    <w:name w:val="endnote text"/>
    <w:basedOn w:val="a"/>
    <w:link w:val="Char3"/>
    <w:uiPriority w:val="99"/>
    <w:semiHidden/>
    <w:unhideWhenUsed/>
    <w:rsid w:val="00B413A3"/>
    <w:pPr>
      <w:snapToGrid w:val="0"/>
    </w:pPr>
  </w:style>
  <w:style w:type="character" w:customStyle="1" w:styleId="Char3">
    <w:name w:val="尾注文本 Char"/>
    <w:basedOn w:val="a0"/>
    <w:link w:val="ab"/>
    <w:uiPriority w:val="99"/>
    <w:semiHidden/>
    <w:rsid w:val="00B413A3"/>
    <w:rPr>
      <w:rFonts w:ascii="Times New Roman" w:eastAsia="Times New Roman" w:hAnsi="Times New Roman" w:cs="Times New Roman"/>
    </w:rPr>
  </w:style>
  <w:style w:type="character" w:styleId="ac">
    <w:name w:val="endnote reference"/>
    <w:basedOn w:val="a0"/>
    <w:uiPriority w:val="99"/>
    <w:semiHidden/>
    <w:unhideWhenUsed/>
    <w:rsid w:val="00B413A3"/>
    <w:rPr>
      <w:vertAlign w:val="superscript"/>
    </w:rPr>
  </w:style>
  <w:style w:type="character" w:customStyle="1" w:styleId="Char">
    <w:name w:val="正文文本 Char"/>
    <w:aliases w:val="Maintext Char"/>
    <w:basedOn w:val="a0"/>
    <w:link w:val="a3"/>
    <w:uiPriority w:val="1"/>
    <w:rsid w:val="00955145"/>
    <w:rPr>
      <w:rFonts w:ascii="Times New Roman" w:eastAsia="Times New Roman" w:hAnsi="Times New Roman" w:cs="Times New Roman"/>
      <w:sz w:val="18"/>
      <w:szCs w:val="18"/>
    </w:rPr>
  </w:style>
  <w:style w:type="character" w:customStyle="1" w:styleId="MTEquationSection">
    <w:name w:val="MTEquationSection"/>
    <w:basedOn w:val="a0"/>
    <w:rsid w:val="00584CF5"/>
    <w:rPr>
      <w:rFonts w:ascii="Arial"/>
      <w:i/>
      <w:vanish/>
      <w:color w:val="FF0000"/>
      <w:sz w:val="14"/>
    </w:rPr>
  </w:style>
  <w:style w:type="paragraph" w:customStyle="1" w:styleId="MTDisplayEquation">
    <w:name w:val="MTDisplayEquation"/>
    <w:basedOn w:val="a3"/>
    <w:next w:val="a"/>
    <w:link w:val="MTDisplayEquation0"/>
    <w:rsid w:val="00584CF5"/>
    <w:pPr>
      <w:tabs>
        <w:tab w:val="center" w:pos="2720"/>
        <w:tab w:val="right" w:pos="5280"/>
      </w:tabs>
      <w:spacing w:line="292" w:lineRule="auto"/>
      <w:ind w:left="142" w:right="137" w:firstLine="366"/>
    </w:pPr>
    <w:rPr>
      <w:lang w:eastAsia="zh-CN"/>
    </w:rPr>
  </w:style>
  <w:style w:type="character" w:customStyle="1" w:styleId="MTDisplayEquation0">
    <w:name w:val="MTDisplayEquation 字符"/>
    <w:basedOn w:val="Char"/>
    <w:link w:val="MTDisplayEquation"/>
    <w:rsid w:val="00584CF5"/>
    <w:rPr>
      <w:rFonts w:ascii="Times New Roman" w:eastAsia="Times New Roman" w:hAnsi="Times New Roman" w:cs="Times New Roman"/>
      <w:sz w:val="18"/>
      <w:szCs w:val="18"/>
      <w:lang w:eastAsia="zh-CN"/>
    </w:rPr>
  </w:style>
  <w:style w:type="paragraph" w:customStyle="1" w:styleId="Equation">
    <w:name w:val="Equation"/>
    <w:basedOn w:val="MTDisplayEquation"/>
    <w:link w:val="Equation0"/>
    <w:qFormat/>
    <w:rsid w:val="00584CF5"/>
    <w:pPr>
      <w:spacing w:beforeLines="50" w:before="50" w:afterLines="50" w:after="50" w:line="240" w:lineRule="auto"/>
      <w:ind w:right="136" w:firstLine="0"/>
    </w:pPr>
    <w:rPr>
      <w:rFonts w:eastAsiaTheme="minorEastAsia"/>
    </w:rPr>
  </w:style>
  <w:style w:type="character" w:customStyle="1" w:styleId="Equation0">
    <w:name w:val="Equation 字符"/>
    <w:basedOn w:val="MTDisplayEquation0"/>
    <w:link w:val="Equation"/>
    <w:rsid w:val="00584CF5"/>
    <w:rPr>
      <w:rFonts w:ascii="Times New Roman" w:eastAsia="Times New Roman" w:hAnsi="Times New Roman" w:cs="Times New Roman"/>
      <w:sz w:val="18"/>
      <w:szCs w:val="18"/>
      <w:lang w:eastAsia="zh-CN"/>
    </w:rPr>
  </w:style>
  <w:style w:type="paragraph" w:customStyle="1" w:styleId="Tablenote">
    <w:name w:val="Table note"/>
    <w:basedOn w:val="a"/>
    <w:link w:val="Tablenote0"/>
    <w:qFormat/>
    <w:rsid w:val="008F64A9"/>
    <w:pPr>
      <w:spacing w:before="65" w:line="162" w:lineRule="exact"/>
      <w:ind w:left="188" w:right="38" w:firstLine="30"/>
      <w:jc w:val="both"/>
    </w:pPr>
    <w:rPr>
      <w:color w:val="231F20"/>
      <w:w w:val="105"/>
      <w:sz w:val="11"/>
    </w:rPr>
  </w:style>
  <w:style w:type="character" w:customStyle="1" w:styleId="Tablenote0">
    <w:name w:val="Table note 字符"/>
    <w:basedOn w:val="a0"/>
    <w:link w:val="Tablenote"/>
    <w:rsid w:val="008F64A9"/>
    <w:rPr>
      <w:rFonts w:ascii="Times New Roman" w:eastAsia="Times New Roman" w:hAnsi="Times New Roman" w:cs="Times New Roman"/>
      <w:color w:val="231F20"/>
      <w:w w:val="105"/>
      <w:sz w:val="11"/>
    </w:rPr>
  </w:style>
  <w:style w:type="character" w:styleId="ad">
    <w:name w:val="Hyperlink"/>
    <w:rsid w:val="00D84D38"/>
    <w:rPr>
      <w:color w:val="0000FF"/>
      <w:u w:val="single"/>
    </w:rPr>
  </w:style>
  <w:style w:type="character" w:customStyle="1" w:styleId="UnresolvedMention">
    <w:name w:val="Unresolved Mention"/>
    <w:basedOn w:val="a0"/>
    <w:uiPriority w:val="99"/>
    <w:semiHidden/>
    <w:unhideWhenUsed/>
    <w:rsid w:val="00D84D38"/>
    <w:rPr>
      <w:color w:val="605E5C"/>
      <w:shd w:val="clear" w:color="auto" w:fill="E1DFDD"/>
    </w:rPr>
  </w:style>
  <w:style w:type="table" w:styleId="ae">
    <w:name w:val="Table Grid"/>
    <w:basedOn w:val="a1"/>
    <w:uiPriority w:val="39"/>
    <w:rsid w:val="00E2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Char4"/>
    <w:uiPriority w:val="99"/>
    <w:semiHidden/>
    <w:unhideWhenUsed/>
    <w:rsid w:val="00DB050B"/>
    <w:rPr>
      <w:sz w:val="18"/>
      <w:szCs w:val="18"/>
    </w:rPr>
  </w:style>
  <w:style w:type="character" w:customStyle="1" w:styleId="Char4">
    <w:name w:val="批注框文本 Char"/>
    <w:basedOn w:val="a0"/>
    <w:link w:val="af"/>
    <w:uiPriority w:val="99"/>
    <w:semiHidden/>
    <w:rsid w:val="00DB050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8699">
      <w:bodyDiv w:val="1"/>
      <w:marLeft w:val="0"/>
      <w:marRight w:val="0"/>
      <w:marTop w:val="0"/>
      <w:marBottom w:val="0"/>
      <w:divBdr>
        <w:top w:val="none" w:sz="0" w:space="0" w:color="auto"/>
        <w:left w:val="none" w:sz="0" w:space="0" w:color="auto"/>
        <w:bottom w:val="none" w:sz="0" w:space="0" w:color="auto"/>
        <w:right w:val="none" w:sz="0" w:space="0" w:color="auto"/>
      </w:divBdr>
    </w:div>
    <w:div w:id="1127357506">
      <w:bodyDiv w:val="1"/>
      <w:marLeft w:val="0"/>
      <w:marRight w:val="0"/>
      <w:marTop w:val="0"/>
      <w:marBottom w:val="0"/>
      <w:divBdr>
        <w:top w:val="none" w:sz="0" w:space="0" w:color="auto"/>
        <w:left w:val="none" w:sz="0" w:space="0" w:color="auto"/>
        <w:bottom w:val="none" w:sz="0" w:space="0" w:color="auto"/>
        <w:right w:val="none" w:sz="0" w:space="0" w:color="auto"/>
      </w:divBdr>
    </w:div>
    <w:div w:id="1357467585">
      <w:bodyDiv w:val="1"/>
      <w:marLeft w:val="0"/>
      <w:marRight w:val="0"/>
      <w:marTop w:val="0"/>
      <w:marBottom w:val="0"/>
      <w:divBdr>
        <w:top w:val="none" w:sz="0" w:space="0" w:color="auto"/>
        <w:left w:val="none" w:sz="0" w:space="0" w:color="auto"/>
        <w:bottom w:val="none" w:sz="0" w:space="0" w:color="auto"/>
        <w:right w:val="none" w:sz="0" w:space="0" w:color="auto"/>
      </w:divBdr>
    </w:div>
    <w:div w:id="1963685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0.png"/><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wmf"/><Relationship Id="rId10" Type="http://schemas.openxmlformats.org/officeDocument/2006/relationships/image" Target="media/image3.e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0.png"/><Relationship Id="rId22"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2368</Words>
  <Characters>13498</Characters>
  <Application>Microsoft Office Word</Application>
  <DocSecurity>0</DocSecurity>
  <Lines>112</Lines>
  <Paragraphs>31</Paragraphs>
  <ScaleCrop>false</ScaleCrop>
  <Company/>
  <LinksUpToDate>false</LinksUpToDate>
  <CharactersWithSpaces>15835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Entropy-statistical approach to phase-locking detection of oscillations</dc:title>
  <dc:subject>doi:10.1631/ENG.ITEE.2025.0402</dc:subject>
  <dc:creator>Petr BORISKOV1*, Vadim PUTROLAYNEN, Andrei VELICHKO, Kristina PELTONEN</dc:creator>
  <cp:keywords>Pulse oscillations; Phase locking; High-order synchronization; Subharmonic ratio; Fuzzy entropy; Hilbert transform</cp:keywords>
  <dc:description/>
  <cp:lastModifiedBy>Microsoft</cp:lastModifiedBy>
  <cp:revision>25</cp:revision>
  <dcterms:created xsi:type="dcterms:W3CDTF">2026-01-21T09:03:00Z</dcterms:created>
  <dcterms:modified xsi:type="dcterms:W3CDTF">2026-06-27T13:37:00Z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方正飞翔9.0 XML版 9.0.0.1793</vt:lpwstr>
  </property>
  <property fmtid="{D5CDD505-2E9C-101B-9397-08002B2CF9AE}" pid="4" name="LastSaved">
    <vt:filetime>2026-01-05T00:00:00Z</vt:filetime>
  </property>
  <property fmtid="{D5CDD505-2E9C-101B-9397-08002B2CF9AE}" pid="5" name="Producer">
    <vt:lpwstr>Founder</vt:lpwstr>
  </property>
  <property fmtid="{D5CDD505-2E9C-101B-9397-08002B2CF9AE}" pid="6" name="MTEquationSection">
    <vt:lpwstr>1</vt:lpwstr>
  </property>
  <property fmtid="{D5CDD505-2E9C-101B-9397-08002B2CF9AE}" pid="7" name="MTWinEqns">
    <vt:bool>true</vt:bool>
  </property>
  <property fmtid="{D5CDD505-2E9C-101B-9397-08002B2CF9AE}" pid="8" name="MTEquationNumber2">
    <vt:lpwstr>(#E1)</vt:lpwstr>
  </property>
</Properties>
</file>